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E279" w14:textId="03D90FA0" w:rsidR="00F013E0" w:rsidRPr="00F84891" w:rsidRDefault="000C5167" w:rsidP="000C5167">
      <w:pPr>
        <w:jc w:val="center"/>
        <w:rPr>
          <w:rFonts w:ascii="Times New Roman" w:eastAsia="Times New Roman" w:hAnsi="Times New Roman" w:cs="Times New Roman"/>
          <w:b/>
          <w:bCs/>
          <w:highlight w:val="yellow"/>
          <w:lang w:eastAsia="it-IT"/>
        </w:rPr>
      </w:pPr>
      <w:r w:rsidRPr="00F84891">
        <w:rPr>
          <w:rFonts w:ascii="Times New Roman" w:eastAsia="Times New Roman" w:hAnsi="Times New Roman" w:cs="Times New Roman"/>
          <w:b/>
          <w:bCs/>
          <w:highlight w:val="yellow"/>
          <w:lang w:eastAsia="it-IT"/>
        </w:rPr>
        <w:t>VADEMECUM</w:t>
      </w:r>
    </w:p>
    <w:p w14:paraId="26F0E472" w14:textId="4581D7F1" w:rsidR="000C5167" w:rsidRPr="000C5167" w:rsidRDefault="000C5167" w:rsidP="000C5167">
      <w:pPr>
        <w:jc w:val="center"/>
        <w:rPr>
          <w:rFonts w:ascii="Times New Roman" w:eastAsia="Times New Roman" w:hAnsi="Times New Roman" w:cs="Times New Roman"/>
          <w:b/>
          <w:bCs/>
          <w:lang w:eastAsia="it-IT"/>
        </w:rPr>
      </w:pPr>
      <w:r w:rsidRPr="00F84891">
        <w:rPr>
          <w:rFonts w:ascii="Times New Roman" w:eastAsia="Times New Roman" w:hAnsi="Times New Roman" w:cs="Times New Roman"/>
          <w:b/>
          <w:bCs/>
          <w:highlight w:val="yellow"/>
          <w:lang w:eastAsia="it-IT"/>
        </w:rPr>
        <w:t xml:space="preserve">PER LA GESTIONE </w:t>
      </w:r>
      <w:r w:rsidR="00DB3AD0">
        <w:rPr>
          <w:rFonts w:ascii="Times New Roman" w:eastAsia="Times New Roman" w:hAnsi="Times New Roman" w:cs="Times New Roman"/>
          <w:b/>
          <w:bCs/>
          <w:highlight w:val="yellow"/>
          <w:lang w:eastAsia="it-IT"/>
        </w:rPr>
        <w:t xml:space="preserve">DEGLI </w:t>
      </w:r>
      <w:r w:rsidRPr="00F84891">
        <w:rPr>
          <w:rFonts w:ascii="Times New Roman" w:eastAsia="Times New Roman" w:hAnsi="Times New Roman" w:cs="Times New Roman"/>
          <w:b/>
          <w:bCs/>
          <w:highlight w:val="yellow"/>
          <w:lang w:eastAsia="it-IT"/>
        </w:rPr>
        <w:t>ALUNNI CON</w:t>
      </w:r>
      <w:r w:rsidRPr="00DB3AD0">
        <w:rPr>
          <w:rFonts w:ascii="Times New Roman" w:eastAsia="Times New Roman" w:hAnsi="Times New Roman" w:cs="Times New Roman"/>
          <w:b/>
          <w:bCs/>
          <w:highlight w:val="yellow"/>
          <w:lang w:eastAsia="it-IT"/>
        </w:rPr>
        <w:t xml:space="preserve"> </w:t>
      </w:r>
      <w:r w:rsidR="00DB3AD0" w:rsidRPr="00DB3AD0">
        <w:rPr>
          <w:rFonts w:ascii="Times New Roman" w:eastAsia="Times New Roman" w:hAnsi="Times New Roman" w:cs="Times New Roman"/>
          <w:b/>
          <w:bCs/>
          <w:highlight w:val="yellow"/>
          <w:lang w:eastAsia="it-IT"/>
        </w:rPr>
        <w:t>BES</w:t>
      </w:r>
    </w:p>
    <w:p w14:paraId="7231698A" w14:textId="7E6F5BC3" w:rsidR="00DB3AD0" w:rsidRPr="00DB3AD0" w:rsidRDefault="000C5167" w:rsidP="00DB3AD0">
      <w:pPr>
        <w:pStyle w:val="NormaleWeb"/>
        <w:spacing w:before="0" w:beforeAutospacing="0" w:after="0" w:afterAutospacing="0"/>
        <w:jc w:val="both"/>
      </w:pPr>
      <w:r>
        <w:tab/>
      </w:r>
    </w:p>
    <w:p w14:paraId="6C1F0E2A" w14:textId="77777777" w:rsidR="00DB3AD0" w:rsidRDefault="00DB3AD0" w:rsidP="00DB3AD0">
      <w:pPr>
        <w:tabs>
          <w:tab w:val="left" w:pos="1888"/>
        </w:tabs>
        <w:rPr>
          <w:rFonts w:ascii="Times New Roman" w:eastAsia="Times New Roman" w:hAnsi="Times New Roman" w:cs="Times New Roman"/>
          <w:b/>
          <w:bCs/>
          <w:highlight w:val="yellow"/>
          <w:lang w:eastAsia="it-IT"/>
        </w:rPr>
      </w:pPr>
    </w:p>
    <w:p w14:paraId="27100C01" w14:textId="6CAAB643" w:rsidR="000C1075" w:rsidRDefault="000C1075" w:rsidP="00DB3AD0">
      <w:pPr>
        <w:tabs>
          <w:tab w:val="left" w:pos="1888"/>
        </w:tabs>
        <w:rPr>
          <w:rFonts w:ascii="Times New Roman" w:eastAsia="Times New Roman" w:hAnsi="Times New Roman" w:cs="Times New Roman"/>
          <w:b/>
          <w:bCs/>
          <w:lang w:eastAsia="it-IT"/>
        </w:rPr>
      </w:pPr>
      <w:r w:rsidRPr="000C1075">
        <w:rPr>
          <w:rFonts w:ascii="Times New Roman" w:eastAsia="Times New Roman" w:hAnsi="Times New Roman" w:cs="Times New Roman"/>
          <w:b/>
          <w:bCs/>
          <w:highlight w:val="yellow"/>
          <w:lang w:eastAsia="it-IT"/>
        </w:rPr>
        <w:t xml:space="preserve">QUALCHE </w:t>
      </w:r>
      <w:r w:rsidRPr="00DB3AD0">
        <w:rPr>
          <w:rFonts w:ascii="Times New Roman" w:eastAsia="Times New Roman" w:hAnsi="Times New Roman" w:cs="Times New Roman"/>
          <w:b/>
          <w:bCs/>
          <w:highlight w:val="yellow"/>
          <w:lang w:eastAsia="it-IT"/>
        </w:rPr>
        <w:t>CHIARIMENTO</w:t>
      </w:r>
      <w:r w:rsidR="00DB3AD0" w:rsidRPr="00DB3AD0">
        <w:rPr>
          <w:rFonts w:ascii="Times New Roman" w:eastAsia="Times New Roman" w:hAnsi="Times New Roman" w:cs="Times New Roman"/>
          <w:b/>
          <w:bCs/>
          <w:highlight w:val="yellow"/>
          <w:lang w:eastAsia="it-IT"/>
        </w:rPr>
        <w:t xml:space="preserve"> INIZIALE</w:t>
      </w:r>
    </w:p>
    <w:tbl>
      <w:tblPr>
        <w:tblpPr w:leftFromText="141" w:rightFromText="141" w:vertAnchor="text" w:horzAnchor="margin" w:tblpXSpec="center" w:tblpY="218"/>
        <w:tblW w:w="10631" w:type="dxa"/>
        <w:tblLayout w:type="fixed"/>
        <w:tblCellMar>
          <w:left w:w="0" w:type="dxa"/>
          <w:right w:w="0" w:type="dxa"/>
        </w:tblCellMar>
        <w:tblLook w:val="0420" w:firstRow="1" w:lastRow="0" w:firstColumn="0" w:lastColumn="0" w:noHBand="0" w:noVBand="1"/>
      </w:tblPr>
      <w:tblGrid>
        <w:gridCol w:w="3258"/>
        <w:gridCol w:w="839"/>
        <w:gridCol w:w="2988"/>
        <w:gridCol w:w="1560"/>
        <w:gridCol w:w="1986"/>
      </w:tblGrid>
      <w:tr w:rsidR="00B6321D" w:rsidRPr="000C1075" w14:paraId="3E238470" w14:textId="77777777" w:rsidTr="00B6321D">
        <w:trPr>
          <w:trHeight w:val="918"/>
        </w:trPr>
        <w:tc>
          <w:tcPr>
            <w:tcW w:w="3258"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tcPr>
          <w:p w14:paraId="7DE2B6DC" w14:textId="77777777" w:rsidR="00B6321D" w:rsidRPr="007B528B" w:rsidRDefault="00B6321D" w:rsidP="00B6321D">
            <w:pPr>
              <w:pStyle w:val="NormaleWeb"/>
              <w:shd w:val="clear" w:color="auto" w:fill="FFFFFF"/>
              <w:spacing w:before="0" w:beforeAutospacing="0" w:after="0" w:afterAutospacing="0"/>
              <w:jc w:val="center"/>
              <w:rPr>
                <w:b/>
                <w:bCs/>
                <w:sz w:val="22"/>
                <w:szCs w:val="22"/>
              </w:rPr>
            </w:pPr>
            <w:r w:rsidRPr="00DD4819">
              <w:rPr>
                <w:b/>
                <w:bCs/>
                <w:sz w:val="22"/>
                <w:szCs w:val="22"/>
                <w:highlight w:val="yellow"/>
              </w:rPr>
              <w:t>TIPI DI BES</w:t>
            </w:r>
          </w:p>
        </w:tc>
        <w:tc>
          <w:tcPr>
            <w:tcW w:w="3827" w:type="dxa"/>
            <w:gridSpan w:val="2"/>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tcPr>
          <w:p w14:paraId="7D8E026A" w14:textId="77777777" w:rsidR="00B6321D" w:rsidRPr="007B528B" w:rsidRDefault="00B6321D" w:rsidP="00B6321D">
            <w:pPr>
              <w:pStyle w:val="NormaleWeb"/>
              <w:shd w:val="clear" w:color="auto" w:fill="FFFFFF"/>
              <w:spacing w:before="0" w:beforeAutospacing="0" w:after="0" w:afterAutospacing="0"/>
              <w:jc w:val="center"/>
              <w:rPr>
                <w:b/>
                <w:bCs/>
                <w:sz w:val="22"/>
                <w:szCs w:val="22"/>
              </w:rPr>
            </w:pPr>
            <w:r w:rsidRPr="007B528B">
              <w:rPr>
                <w:b/>
                <w:bCs/>
                <w:sz w:val="22"/>
                <w:szCs w:val="22"/>
              </w:rPr>
              <w:t>TIPI DI</w:t>
            </w:r>
          </w:p>
          <w:p w14:paraId="4BFF9D4F" w14:textId="77777777" w:rsidR="00B6321D" w:rsidRPr="007B528B" w:rsidRDefault="00B6321D" w:rsidP="00B6321D">
            <w:pPr>
              <w:pStyle w:val="NormaleWeb"/>
              <w:shd w:val="clear" w:color="auto" w:fill="FFFFFF"/>
              <w:spacing w:before="0" w:beforeAutospacing="0" w:after="0" w:afterAutospacing="0"/>
              <w:jc w:val="center"/>
              <w:rPr>
                <w:b/>
                <w:bCs/>
                <w:sz w:val="22"/>
                <w:szCs w:val="22"/>
              </w:rPr>
            </w:pPr>
            <w:r w:rsidRPr="007B528B">
              <w:rPr>
                <w:b/>
                <w:bCs/>
                <w:sz w:val="22"/>
                <w:szCs w:val="22"/>
              </w:rPr>
              <w:t>PROGRAMMAZIONE</w:t>
            </w:r>
          </w:p>
        </w:tc>
        <w:tc>
          <w:tcPr>
            <w:tcW w:w="1560"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tcPr>
          <w:p w14:paraId="2842C2D5" w14:textId="77777777" w:rsidR="00B6321D" w:rsidRDefault="00B6321D" w:rsidP="00B6321D">
            <w:pPr>
              <w:pStyle w:val="NormaleWeb"/>
              <w:shd w:val="clear" w:color="auto" w:fill="FFFFFF"/>
              <w:spacing w:before="0" w:beforeAutospacing="0" w:after="0" w:afterAutospacing="0"/>
              <w:jc w:val="center"/>
              <w:rPr>
                <w:b/>
                <w:bCs/>
                <w:sz w:val="22"/>
                <w:szCs w:val="22"/>
              </w:rPr>
            </w:pPr>
            <w:r w:rsidRPr="007B528B">
              <w:rPr>
                <w:b/>
                <w:bCs/>
                <w:sz w:val="22"/>
                <w:szCs w:val="22"/>
              </w:rPr>
              <w:t xml:space="preserve">INSEGNANTE </w:t>
            </w:r>
          </w:p>
          <w:p w14:paraId="243924C5" w14:textId="77777777" w:rsidR="00B6321D" w:rsidRPr="007B528B" w:rsidRDefault="00B6321D" w:rsidP="00B6321D">
            <w:pPr>
              <w:pStyle w:val="NormaleWeb"/>
              <w:shd w:val="clear" w:color="auto" w:fill="FFFFFF"/>
              <w:spacing w:before="0" w:beforeAutospacing="0" w:after="0" w:afterAutospacing="0"/>
              <w:jc w:val="center"/>
              <w:rPr>
                <w:b/>
                <w:bCs/>
                <w:sz w:val="22"/>
                <w:szCs w:val="22"/>
              </w:rPr>
            </w:pPr>
            <w:r w:rsidRPr="007B528B">
              <w:rPr>
                <w:b/>
                <w:bCs/>
                <w:sz w:val="22"/>
                <w:szCs w:val="22"/>
              </w:rPr>
              <w:t>DI SOSTEGNO</w:t>
            </w:r>
          </w:p>
        </w:tc>
        <w:tc>
          <w:tcPr>
            <w:tcW w:w="1986"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tcPr>
          <w:p w14:paraId="3F4466AB" w14:textId="77777777" w:rsidR="00B6321D" w:rsidRPr="007B528B" w:rsidRDefault="00B6321D" w:rsidP="00B6321D">
            <w:pPr>
              <w:pStyle w:val="NormaleWeb"/>
              <w:shd w:val="clear" w:color="auto" w:fill="FFFFFF"/>
              <w:spacing w:before="0" w:beforeAutospacing="0" w:after="0" w:afterAutospacing="0"/>
              <w:jc w:val="center"/>
              <w:rPr>
                <w:b/>
                <w:bCs/>
                <w:sz w:val="22"/>
                <w:szCs w:val="22"/>
              </w:rPr>
            </w:pPr>
            <w:r w:rsidRPr="007B528B">
              <w:rPr>
                <w:b/>
                <w:bCs/>
                <w:sz w:val="22"/>
                <w:szCs w:val="22"/>
              </w:rPr>
              <w:t>NORMATIVA DI RIFERIMENTO</w:t>
            </w:r>
          </w:p>
        </w:tc>
      </w:tr>
      <w:tr w:rsidR="00B6321D" w:rsidRPr="000C1075" w14:paraId="655493DD" w14:textId="77777777" w:rsidTr="00B6321D">
        <w:trPr>
          <w:trHeight w:val="907"/>
        </w:trPr>
        <w:tc>
          <w:tcPr>
            <w:tcW w:w="3258"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739CA01D" w14:textId="77777777" w:rsidR="00B6321D" w:rsidRDefault="00B6321D" w:rsidP="00B6321D">
            <w:pPr>
              <w:pStyle w:val="NormaleWeb"/>
              <w:shd w:val="clear" w:color="auto" w:fill="FFFFFF"/>
              <w:jc w:val="center"/>
            </w:pPr>
            <w:r w:rsidRPr="000C1075">
              <w:rPr>
                <w:b/>
                <w:bCs/>
                <w:highlight w:val="yellow"/>
              </w:rPr>
              <w:t>DVA</w:t>
            </w:r>
          </w:p>
          <w:p w14:paraId="5AB77A29" w14:textId="77777777" w:rsidR="00B6321D" w:rsidRPr="000C1075" w:rsidRDefault="00B6321D" w:rsidP="00B6321D">
            <w:pPr>
              <w:pStyle w:val="NormaleWeb"/>
              <w:shd w:val="clear" w:color="auto" w:fill="FFFFFF"/>
              <w:jc w:val="center"/>
            </w:pPr>
          </w:p>
        </w:tc>
        <w:tc>
          <w:tcPr>
            <w:tcW w:w="839"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4BD65A06" w14:textId="77777777" w:rsidR="00B6321D" w:rsidRPr="000C1075" w:rsidRDefault="00B6321D" w:rsidP="00B6321D">
            <w:pPr>
              <w:pStyle w:val="NormaleWeb"/>
              <w:shd w:val="clear" w:color="auto" w:fill="FFFFFF"/>
              <w:jc w:val="center"/>
            </w:pPr>
            <w:r w:rsidRPr="000C1075">
              <w:t>PEI</w:t>
            </w:r>
          </w:p>
        </w:tc>
        <w:tc>
          <w:tcPr>
            <w:tcW w:w="2988"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79487DEE" w14:textId="77777777" w:rsidR="00B6321D" w:rsidRDefault="00B6321D" w:rsidP="00B6321D">
            <w:pPr>
              <w:pStyle w:val="NormaleWeb"/>
              <w:shd w:val="clear" w:color="auto" w:fill="FFFFFF"/>
              <w:spacing w:before="0" w:beforeAutospacing="0" w:after="0" w:afterAutospacing="0"/>
              <w:jc w:val="center"/>
            </w:pPr>
            <w:r>
              <w:t>o</w:t>
            </w:r>
            <w:r w:rsidRPr="000C1075">
              <w:t>bbligatorio</w:t>
            </w:r>
          </w:p>
          <w:p w14:paraId="6D1406EC" w14:textId="77777777" w:rsidR="00B6321D" w:rsidRDefault="00B6321D" w:rsidP="00B6321D">
            <w:pPr>
              <w:pStyle w:val="NormaleWeb"/>
              <w:shd w:val="clear" w:color="auto" w:fill="FFFFFF"/>
              <w:spacing w:before="0" w:beforeAutospacing="0" w:after="0" w:afterAutospacing="0"/>
              <w:jc w:val="center"/>
            </w:pPr>
          </w:p>
          <w:p w14:paraId="345A887E" w14:textId="35C1B91E" w:rsidR="00B6321D" w:rsidRDefault="00B6321D" w:rsidP="00B6321D">
            <w:pPr>
              <w:pStyle w:val="NormaleWeb"/>
              <w:shd w:val="clear" w:color="auto" w:fill="FFFFFF"/>
              <w:spacing w:before="0" w:beforeAutospacing="0" w:after="0" w:afterAutospacing="0"/>
            </w:pPr>
            <w:r>
              <w:t>1. con obiettivi minimi</w:t>
            </w:r>
            <w:r w:rsidR="00345C32">
              <w:t xml:space="preserve"> o</w:t>
            </w:r>
          </w:p>
          <w:p w14:paraId="10330DE3" w14:textId="77777777" w:rsidR="00B6321D" w:rsidRDefault="00B6321D" w:rsidP="00B6321D">
            <w:pPr>
              <w:pStyle w:val="NormaleWeb"/>
              <w:shd w:val="clear" w:color="auto" w:fill="FFFFFF"/>
              <w:spacing w:before="0" w:beforeAutospacing="0" w:after="0" w:afterAutospacing="0"/>
            </w:pPr>
            <w:r>
              <w:t>2. differenziato (no diploma)</w:t>
            </w:r>
          </w:p>
          <w:p w14:paraId="11A87537" w14:textId="77777777" w:rsidR="00B6321D" w:rsidRPr="000C1075" w:rsidRDefault="00B6321D" w:rsidP="00B6321D">
            <w:pPr>
              <w:pStyle w:val="NormaleWeb"/>
              <w:shd w:val="clear" w:color="auto" w:fill="FFFFFF"/>
              <w:spacing w:before="0" w:beforeAutospacing="0" w:after="0" w:afterAutospacing="0"/>
            </w:pPr>
          </w:p>
        </w:tc>
        <w:tc>
          <w:tcPr>
            <w:tcW w:w="1560"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06A577DB" w14:textId="77777777" w:rsidR="00B6321D" w:rsidRPr="000C1075" w:rsidRDefault="00B6321D" w:rsidP="00B6321D">
            <w:pPr>
              <w:pStyle w:val="NormaleWeb"/>
              <w:shd w:val="clear" w:color="auto" w:fill="FFFFFF"/>
              <w:jc w:val="center"/>
            </w:pPr>
            <w:r>
              <w:t>Sì</w:t>
            </w:r>
          </w:p>
        </w:tc>
        <w:tc>
          <w:tcPr>
            <w:tcW w:w="1986"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14F3BADE" w14:textId="77777777" w:rsidR="00B6321D" w:rsidRPr="000C1075" w:rsidRDefault="00B6321D" w:rsidP="00B6321D">
            <w:pPr>
              <w:pStyle w:val="NormaleWeb"/>
              <w:shd w:val="clear" w:color="auto" w:fill="FFFFFF"/>
              <w:jc w:val="center"/>
            </w:pPr>
            <w:proofErr w:type="spellStart"/>
            <w:r>
              <w:t>L</w:t>
            </w:r>
            <w:r w:rsidRPr="000C1075">
              <w:t>ex</w:t>
            </w:r>
            <w:proofErr w:type="spellEnd"/>
            <w:r w:rsidRPr="000C1075">
              <w:t xml:space="preserve"> 104/92</w:t>
            </w:r>
          </w:p>
        </w:tc>
      </w:tr>
      <w:tr w:rsidR="00B6321D" w:rsidRPr="000C1075" w14:paraId="10174E7E" w14:textId="77777777" w:rsidTr="00B6321D">
        <w:trPr>
          <w:trHeight w:val="1213"/>
        </w:trPr>
        <w:tc>
          <w:tcPr>
            <w:tcW w:w="3258"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78B96E7B" w14:textId="77777777" w:rsidR="00B6321D" w:rsidRPr="000C1075" w:rsidRDefault="00B6321D" w:rsidP="00B6321D">
            <w:pPr>
              <w:pStyle w:val="NormaleWeb"/>
              <w:shd w:val="clear" w:color="auto" w:fill="FFFFFF"/>
              <w:jc w:val="center"/>
              <w:rPr>
                <w:b/>
                <w:bCs/>
              </w:rPr>
            </w:pPr>
            <w:r w:rsidRPr="000C1075">
              <w:rPr>
                <w:b/>
                <w:bCs/>
                <w:highlight w:val="yellow"/>
              </w:rPr>
              <w:t>DSA</w:t>
            </w:r>
          </w:p>
          <w:p w14:paraId="7CD065C8" w14:textId="77777777" w:rsidR="00B6321D" w:rsidRPr="000C1075" w:rsidRDefault="00B6321D" w:rsidP="00B6321D">
            <w:pPr>
              <w:pStyle w:val="NormaleWeb"/>
              <w:shd w:val="clear" w:color="auto" w:fill="FFFFFF"/>
              <w:jc w:val="center"/>
              <w:rPr>
                <w:sz w:val="20"/>
                <w:szCs w:val="20"/>
              </w:rPr>
            </w:pPr>
            <w:r w:rsidRPr="000C1075">
              <w:rPr>
                <w:sz w:val="20"/>
                <w:szCs w:val="20"/>
              </w:rPr>
              <w:t>(</w:t>
            </w:r>
            <w:r w:rsidRPr="00DD4819">
              <w:rPr>
                <w:sz w:val="20"/>
                <w:szCs w:val="20"/>
              </w:rPr>
              <w:t xml:space="preserve">con </w:t>
            </w:r>
            <w:r w:rsidRPr="000C1075">
              <w:rPr>
                <w:sz w:val="20"/>
                <w:szCs w:val="20"/>
              </w:rPr>
              <w:t>certificazione)</w:t>
            </w:r>
          </w:p>
        </w:tc>
        <w:tc>
          <w:tcPr>
            <w:tcW w:w="839"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37205F35" w14:textId="77777777" w:rsidR="001A24FB" w:rsidRDefault="001A24FB" w:rsidP="00B6321D">
            <w:pPr>
              <w:pStyle w:val="NormaleWeb"/>
              <w:shd w:val="clear" w:color="auto" w:fill="FFFFFF"/>
              <w:jc w:val="center"/>
            </w:pPr>
          </w:p>
          <w:p w14:paraId="61DDA8A8" w14:textId="7A29F81D" w:rsidR="00B6321D" w:rsidRPr="000C1075" w:rsidRDefault="00B6321D" w:rsidP="00B6321D">
            <w:pPr>
              <w:pStyle w:val="NormaleWeb"/>
              <w:shd w:val="clear" w:color="auto" w:fill="FFFFFF"/>
              <w:jc w:val="center"/>
            </w:pPr>
            <w:r w:rsidRPr="000C1075">
              <w:t>PDP</w:t>
            </w:r>
          </w:p>
        </w:tc>
        <w:tc>
          <w:tcPr>
            <w:tcW w:w="2988"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1331AFBA" w14:textId="77777777" w:rsidR="001A24FB" w:rsidRDefault="001A24FB" w:rsidP="00B6321D">
            <w:pPr>
              <w:pStyle w:val="NormaleWeb"/>
              <w:shd w:val="clear" w:color="auto" w:fill="FFFFFF"/>
              <w:jc w:val="center"/>
            </w:pPr>
          </w:p>
          <w:p w14:paraId="0F9C30BE" w14:textId="6FF132AB" w:rsidR="00B6321D" w:rsidRPr="000C1075" w:rsidRDefault="00B6321D" w:rsidP="00B6321D">
            <w:pPr>
              <w:pStyle w:val="NormaleWeb"/>
              <w:shd w:val="clear" w:color="auto" w:fill="FFFFFF"/>
              <w:jc w:val="center"/>
            </w:pPr>
            <w:r w:rsidRPr="000C1075">
              <w:t>obbligatorio</w:t>
            </w:r>
          </w:p>
        </w:tc>
        <w:tc>
          <w:tcPr>
            <w:tcW w:w="1560" w:type="dxa"/>
            <w:tcBorders>
              <w:top w:val="single" w:sz="2" w:space="0" w:color="BFBFBF"/>
              <w:left w:val="single" w:sz="2" w:space="0" w:color="BFBFBF"/>
              <w:bottom w:val="single" w:sz="2" w:space="0" w:color="BFBFBF"/>
              <w:right w:val="single" w:sz="2" w:space="0" w:color="BFBFBF"/>
            </w:tcBorders>
            <w:shd w:val="clear" w:color="auto" w:fill="auto"/>
            <w:tcMar>
              <w:top w:w="76" w:type="dxa"/>
              <w:left w:w="15" w:type="dxa"/>
              <w:bottom w:w="0" w:type="dxa"/>
              <w:right w:w="15" w:type="dxa"/>
            </w:tcMar>
            <w:hideMark/>
          </w:tcPr>
          <w:p w14:paraId="5193D7DB" w14:textId="77777777" w:rsidR="001A24FB" w:rsidRDefault="001A24FB" w:rsidP="00B6321D">
            <w:pPr>
              <w:pStyle w:val="NormaleWeb"/>
              <w:shd w:val="clear" w:color="auto" w:fill="FFFFFF"/>
              <w:jc w:val="center"/>
            </w:pPr>
          </w:p>
          <w:p w14:paraId="7606983A" w14:textId="742F31BB" w:rsidR="00B6321D" w:rsidRPr="000C1075" w:rsidRDefault="00B6321D" w:rsidP="00B6321D">
            <w:pPr>
              <w:pStyle w:val="NormaleWeb"/>
              <w:shd w:val="clear" w:color="auto" w:fill="FFFFFF"/>
              <w:jc w:val="center"/>
            </w:pPr>
            <w:r>
              <w:t>NO</w:t>
            </w:r>
          </w:p>
        </w:tc>
        <w:tc>
          <w:tcPr>
            <w:tcW w:w="1986"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760AD38A" w14:textId="77777777" w:rsidR="00B6321D" w:rsidRDefault="00B6321D" w:rsidP="00B6321D">
            <w:pPr>
              <w:pStyle w:val="NormaleWeb"/>
              <w:shd w:val="clear" w:color="auto" w:fill="FFFFFF"/>
              <w:jc w:val="center"/>
            </w:pPr>
            <w:proofErr w:type="spellStart"/>
            <w:r>
              <w:t>L</w:t>
            </w:r>
            <w:r w:rsidRPr="000C1075">
              <w:t>ex</w:t>
            </w:r>
            <w:proofErr w:type="spellEnd"/>
            <w:r w:rsidRPr="000C1075">
              <w:t xml:space="preserve"> 170/2010</w:t>
            </w:r>
          </w:p>
          <w:p w14:paraId="186259AF" w14:textId="77777777" w:rsidR="00B6321D" w:rsidRPr="000C1075" w:rsidRDefault="00B6321D" w:rsidP="00B6321D">
            <w:pPr>
              <w:pStyle w:val="NormaleWeb"/>
              <w:shd w:val="clear" w:color="auto" w:fill="FFFFFF"/>
            </w:pPr>
            <w:r>
              <w:t xml:space="preserve">Decreto n. 5669 del 2011 e Linee guida </w:t>
            </w:r>
          </w:p>
        </w:tc>
      </w:tr>
      <w:tr w:rsidR="00B6321D" w:rsidRPr="000C1075" w14:paraId="0B44C9F7" w14:textId="77777777" w:rsidTr="00B6321D">
        <w:trPr>
          <w:trHeight w:val="3877"/>
        </w:trPr>
        <w:tc>
          <w:tcPr>
            <w:tcW w:w="3258" w:type="dxa"/>
            <w:tcBorders>
              <w:top w:val="single" w:sz="2" w:space="0" w:color="BFBFBF"/>
              <w:left w:val="single" w:sz="2" w:space="0" w:color="BFBFBF"/>
              <w:bottom w:val="nil"/>
              <w:right w:val="single" w:sz="2" w:space="0" w:color="BFBFBF"/>
            </w:tcBorders>
            <w:shd w:val="clear" w:color="auto" w:fill="auto"/>
            <w:tcMar>
              <w:top w:w="70" w:type="dxa"/>
              <w:left w:w="15" w:type="dxa"/>
              <w:bottom w:w="0" w:type="dxa"/>
              <w:right w:w="15" w:type="dxa"/>
            </w:tcMar>
            <w:hideMark/>
          </w:tcPr>
          <w:p w14:paraId="2F4EFC8C" w14:textId="77777777" w:rsidR="001A24FB" w:rsidRDefault="001A24FB" w:rsidP="00B6321D">
            <w:pPr>
              <w:pStyle w:val="NormaleWeb"/>
              <w:shd w:val="clear" w:color="auto" w:fill="FFFFFF"/>
              <w:spacing w:before="0" w:beforeAutospacing="0" w:after="0" w:afterAutospacing="0"/>
              <w:jc w:val="center"/>
              <w:rPr>
                <w:b/>
                <w:bCs/>
                <w:highlight w:val="yellow"/>
              </w:rPr>
            </w:pPr>
          </w:p>
          <w:p w14:paraId="692AE8ED" w14:textId="44BD5ABE" w:rsidR="00B6321D" w:rsidRPr="000C1075" w:rsidRDefault="00B6321D" w:rsidP="00B6321D">
            <w:pPr>
              <w:pStyle w:val="NormaleWeb"/>
              <w:shd w:val="clear" w:color="auto" w:fill="FFFFFF"/>
              <w:spacing w:before="0" w:beforeAutospacing="0" w:after="0" w:afterAutospacing="0"/>
              <w:jc w:val="center"/>
              <w:rPr>
                <w:b/>
                <w:bCs/>
              </w:rPr>
            </w:pPr>
            <w:r w:rsidRPr="000C1075">
              <w:rPr>
                <w:b/>
                <w:bCs/>
                <w:highlight w:val="yellow"/>
              </w:rPr>
              <w:t>ALTRI BES</w:t>
            </w:r>
          </w:p>
          <w:p w14:paraId="2E36ABEF" w14:textId="77777777" w:rsidR="00B6321D" w:rsidRDefault="00B6321D" w:rsidP="00B6321D">
            <w:pPr>
              <w:pStyle w:val="NormaleWeb"/>
              <w:shd w:val="clear" w:color="auto" w:fill="FFFFFF"/>
              <w:spacing w:before="0" w:beforeAutospacing="0" w:after="0" w:afterAutospacing="0"/>
              <w:jc w:val="center"/>
            </w:pPr>
          </w:p>
          <w:p w14:paraId="026EAF84" w14:textId="77777777" w:rsidR="00B6321D" w:rsidRDefault="00B6321D" w:rsidP="00B6321D">
            <w:pPr>
              <w:pStyle w:val="NormaleWeb"/>
              <w:shd w:val="clear" w:color="auto" w:fill="FFFFFF"/>
              <w:spacing w:before="0" w:beforeAutospacing="0" w:after="0" w:afterAutospacing="0"/>
              <w:jc w:val="center"/>
              <w:rPr>
                <w:sz w:val="20"/>
                <w:szCs w:val="20"/>
              </w:rPr>
            </w:pPr>
            <w:r w:rsidRPr="000C1075">
              <w:rPr>
                <w:sz w:val="20"/>
                <w:szCs w:val="20"/>
              </w:rPr>
              <w:t>(con o senza</w:t>
            </w:r>
            <w:r w:rsidRPr="00DD4819">
              <w:rPr>
                <w:sz w:val="20"/>
                <w:szCs w:val="20"/>
              </w:rPr>
              <w:t xml:space="preserve"> </w:t>
            </w:r>
            <w:r w:rsidRPr="000C1075">
              <w:rPr>
                <w:sz w:val="20"/>
                <w:szCs w:val="20"/>
              </w:rPr>
              <w:t>certificazione)</w:t>
            </w:r>
          </w:p>
          <w:p w14:paraId="6B501D90" w14:textId="77777777" w:rsidR="00B6321D" w:rsidRDefault="00B6321D" w:rsidP="00B6321D">
            <w:pPr>
              <w:pStyle w:val="NormaleWeb"/>
              <w:shd w:val="clear" w:color="auto" w:fill="FFFFFF"/>
              <w:spacing w:before="0" w:beforeAutospacing="0" w:after="0" w:afterAutospacing="0"/>
              <w:jc w:val="center"/>
              <w:rPr>
                <w:sz w:val="20"/>
                <w:szCs w:val="20"/>
              </w:rPr>
            </w:pPr>
          </w:p>
          <w:p w14:paraId="7B8B0982" w14:textId="77777777" w:rsidR="00B6321D" w:rsidRPr="00DD4819" w:rsidRDefault="00B6321D" w:rsidP="00B6321D">
            <w:pPr>
              <w:pStyle w:val="NormaleWeb"/>
              <w:shd w:val="clear" w:color="auto" w:fill="FFFFFF"/>
              <w:spacing w:before="0" w:beforeAutospacing="0" w:after="0" w:afterAutospacing="0"/>
              <w:jc w:val="center"/>
              <w:rPr>
                <w:sz w:val="20"/>
                <w:szCs w:val="20"/>
              </w:rPr>
            </w:pPr>
          </w:p>
          <w:p w14:paraId="1FF8BC3C" w14:textId="77777777" w:rsidR="00B6321D" w:rsidRDefault="00B6321D" w:rsidP="00B6321D">
            <w:pPr>
              <w:pStyle w:val="NormaleWeb"/>
              <w:shd w:val="clear" w:color="auto" w:fill="FFFFFF"/>
              <w:spacing w:before="0" w:beforeAutospacing="0" w:after="0" w:afterAutospacing="0"/>
              <w:jc w:val="both"/>
            </w:pPr>
          </w:p>
          <w:p w14:paraId="245A14F4" w14:textId="3C65B029" w:rsidR="00B6321D" w:rsidRDefault="00B6321D" w:rsidP="00B6321D">
            <w:pPr>
              <w:pStyle w:val="NormaleWeb"/>
              <w:shd w:val="clear" w:color="auto" w:fill="FFFFFF"/>
              <w:spacing w:before="0" w:beforeAutospacing="0" w:after="0" w:afterAutospacing="0"/>
              <w:jc w:val="both"/>
              <w:rPr>
                <w:sz w:val="20"/>
                <w:szCs w:val="20"/>
              </w:rPr>
            </w:pPr>
            <w:r w:rsidRPr="007B528B">
              <w:rPr>
                <w:sz w:val="20"/>
                <w:szCs w:val="20"/>
              </w:rPr>
              <w:t>Es. Borderline cognitivi, alunni ADHA</w:t>
            </w:r>
          </w:p>
          <w:p w14:paraId="2EE28F3C" w14:textId="77777777" w:rsidR="00B6321D" w:rsidRDefault="00B6321D" w:rsidP="00B6321D">
            <w:pPr>
              <w:pStyle w:val="NormaleWeb"/>
              <w:shd w:val="clear" w:color="auto" w:fill="FFFFFF"/>
              <w:spacing w:before="0" w:beforeAutospacing="0" w:after="0" w:afterAutospacing="0"/>
              <w:jc w:val="both"/>
              <w:rPr>
                <w:sz w:val="20"/>
                <w:szCs w:val="20"/>
              </w:rPr>
            </w:pPr>
          </w:p>
          <w:p w14:paraId="449DCC49" w14:textId="77777777" w:rsidR="00B6321D" w:rsidRPr="000C1075" w:rsidRDefault="00B6321D" w:rsidP="00B6321D">
            <w:pPr>
              <w:pStyle w:val="NormaleWeb"/>
              <w:shd w:val="clear" w:color="auto" w:fill="FFFFFF"/>
              <w:spacing w:before="0" w:beforeAutospacing="0" w:after="0" w:afterAutospacing="0"/>
              <w:jc w:val="both"/>
              <w:rPr>
                <w:sz w:val="20"/>
                <w:szCs w:val="20"/>
              </w:rPr>
            </w:pPr>
            <w:r>
              <w:rPr>
                <w:sz w:val="20"/>
                <w:szCs w:val="20"/>
              </w:rPr>
              <w:t xml:space="preserve">N.B. Il </w:t>
            </w:r>
            <w:proofErr w:type="spellStart"/>
            <w:r>
              <w:rPr>
                <w:sz w:val="20"/>
                <w:szCs w:val="20"/>
              </w:rPr>
              <w:t>CdC</w:t>
            </w:r>
            <w:proofErr w:type="spellEnd"/>
            <w:r>
              <w:rPr>
                <w:sz w:val="20"/>
                <w:szCs w:val="20"/>
              </w:rPr>
              <w:t xml:space="preserve"> può predisporre un PDP anche in assenza di certificazione ufficiale se rileva un bisogno. Bisogna mettere a verbale le motivazioni.</w:t>
            </w:r>
          </w:p>
        </w:tc>
        <w:tc>
          <w:tcPr>
            <w:tcW w:w="839" w:type="dxa"/>
            <w:tcBorders>
              <w:top w:val="single" w:sz="2" w:space="0" w:color="BFBFBF"/>
              <w:left w:val="single" w:sz="2" w:space="0" w:color="BFBFBF"/>
              <w:bottom w:val="nil"/>
              <w:right w:val="single" w:sz="2" w:space="0" w:color="BFBFBF"/>
            </w:tcBorders>
            <w:shd w:val="clear" w:color="auto" w:fill="auto"/>
            <w:tcMar>
              <w:top w:w="70" w:type="dxa"/>
              <w:left w:w="15" w:type="dxa"/>
              <w:bottom w:w="0" w:type="dxa"/>
              <w:right w:w="15" w:type="dxa"/>
            </w:tcMar>
            <w:hideMark/>
          </w:tcPr>
          <w:p w14:paraId="5F3CF935" w14:textId="77777777" w:rsidR="001A24FB" w:rsidRDefault="001A24FB" w:rsidP="00B6321D">
            <w:pPr>
              <w:pStyle w:val="NormaleWeb"/>
              <w:shd w:val="clear" w:color="auto" w:fill="FFFFFF"/>
              <w:spacing w:before="0" w:beforeAutospacing="0" w:after="0" w:afterAutospacing="0"/>
              <w:jc w:val="center"/>
            </w:pPr>
          </w:p>
          <w:p w14:paraId="74B2DE0A" w14:textId="2FCCCF64" w:rsidR="00B6321D" w:rsidRPr="000C1075" w:rsidRDefault="00B6321D" w:rsidP="00B6321D">
            <w:pPr>
              <w:pStyle w:val="NormaleWeb"/>
              <w:shd w:val="clear" w:color="auto" w:fill="FFFFFF"/>
              <w:spacing w:before="0" w:beforeAutospacing="0" w:after="0" w:afterAutospacing="0"/>
              <w:jc w:val="center"/>
            </w:pPr>
            <w:r w:rsidRPr="000C1075">
              <w:t>PDP</w:t>
            </w:r>
          </w:p>
        </w:tc>
        <w:tc>
          <w:tcPr>
            <w:tcW w:w="2988" w:type="dxa"/>
            <w:tcBorders>
              <w:top w:val="single" w:sz="2" w:space="0" w:color="BFBFBF"/>
              <w:left w:val="single" w:sz="2" w:space="0" w:color="BFBFBF"/>
              <w:bottom w:val="nil"/>
              <w:right w:val="single" w:sz="2" w:space="0" w:color="BFBFBF"/>
            </w:tcBorders>
            <w:shd w:val="clear" w:color="auto" w:fill="auto"/>
            <w:tcMar>
              <w:top w:w="70" w:type="dxa"/>
              <w:left w:w="15" w:type="dxa"/>
              <w:bottom w:w="0" w:type="dxa"/>
              <w:right w:w="15" w:type="dxa"/>
            </w:tcMar>
            <w:hideMark/>
          </w:tcPr>
          <w:p w14:paraId="1A0463ED" w14:textId="77777777" w:rsidR="001A24FB" w:rsidRDefault="001A24FB" w:rsidP="00B6321D">
            <w:pPr>
              <w:pStyle w:val="NormaleWeb"/>
              <w:shd w:val="clear" w:color="auto" w:fill="FFFFFF"/>
              <w:spacing w:before="0" w:beforeAutospacing="0" w:after="0" w:afterAutospacing="0"/>
              <w:jc w:val="center"/>
            </w:pPr>
          </w:p>
          <w:p w14:paraId="0CFD1774" w14:textId="413143D7" w:rsidR="00B6321D" w:rsidRDefault="00B6321D" w:rsidP="00B6321D">
            <w:pPr>
              <w:pStyle w:val="NormaleWeb"/>
              <w:shd w:val="clear" w:color="auto" w:fill="FFFFFF"/>
              <w:spacing w:before="0" w:beforeAutospacing="0" w:after="0" w:afterAutospacing="0"/>
              <w:jc w:val="center"/>
            </w:pPr>
            <w:r w:rsidRPr="000C1075">
              <w:t>obbligatorio personalizzare</w:t>
            </w:r>
          </w:p>
          <w:p w14:paraId="64796D51" w14:textId="77777777" w:rsidR="00B6321D" w:rsidRDefault="00B6321D" w:rsidP="00B6321D">
            <w:pPr>
              <w:pStyle w:val="NormaleWeb"/>
              <w:shd w:val="clear" w:color="auto" w:fill="FFFFFF"/>
              <w:spacing w:before="0" w:beforeAutospacing="0" w:after="0" w:afterAutospacing="0"/>
              <w:jc w:val="center"/>
            </w:pPr>
          </w:p>
          <w:p w14:paraId="2163B4C3" w14:textId="77777777" w:rsidR="00B6321D" w:rsidRPr="000C1075" w:rsidRDefault="00B6321D" w:rsidP="00B6321D">
            <w:pPr>
              <w:pStyle w:val="NormaleWeb"/>
              <w:shd w:val="clear" w:color="auto" w:fill="FFFFFF"/>
              <w:spacing w:before="0" w:beforeAutospacing="0" w:after="0" w:afterAutospacing="0"/>
              <w:jc w:val="center"/>
            </w:pPr>
            <w:r w:rsidRPr="000C1075">
              <w:t>(con PDP o in</w:t>
            </w:r>
            <w:r>
              <w:t xml:space="preserve"> </w:t>
            </w:r>
            <w:r w:rsidRPr="000C1075">
              <w:t>altro modo)</w:t>
            </w:r>
          </w:p>
        </w:tc>
        <w:tc>
          <w:tcPr>
            <w:tcW w:w="1560" w:type="dxa"/>
            <w:tcBorders>
              <w:top w:val="single" w:sz="2" w:space="0" w:color="BFBFBF"/>
              <w:left w:val="single" w:sz="2" w:space="0" w:color="BFBFBF"/>
              <w:bottom w:val="nil"/>
              <w:right w:val="single" w:sz="2" w:space="0" w:color="BFBFBF"/>
            </w:tcBorders>
            <w:shd w:val="clear" w:color="auto" w:fill="auto"/>
            <w:tcMar>
              <w:top w:w="76" w:type="dxa"/>
              <w:left w:w="15" w:type="dxa"/>
              <w:bottom w:w="0" w:type="dxa"/>
              <w:right w:w="15" w:type="dxa"/>
            </w:tcMar>
            <w:hideMark/>
          </w:tcPr>
          <w:p w14:paraId="2EE5E635" w14:textId="77777777" w:rsidR="001A24FB" w:rsidRDefault="001A24FB" w:rsidP="00B6321D">
            <w:pPr>
              <w:pStyle w:val="NormaleWeb"/>
              <w:shd w:val="clear" w:color="auto" w:fill="FFFFFF"/>
              <w:spacing w:before="0" w:beforeAutospacing="0" w:after="0" w:afterAutospacing="0"/>
              <w:jc w:val="center"/>
            </w:pPr>
          </w:p>
          <w:p w14:paraId="091A6BBE" w14:textId="357A4640" w:rsidR="00B6321D" w:rsidRPr="000C1075" w:rsidRDefault="00B6321D" w:rsidP="00B6321D">
            <w:pPr>
              <w:pStyle w:val="NormaleWeb"/>
              <w:shd w:val="clear" w:color="auto" w:fill="FFFFFF"/>
              <w:spacing w:before="0" w:beforeAutospacing="0" w:after="0" w:afterAutospacing="0"/>
              <w:jc w:val="center"/>
            </w:pPr>
            <w:r>
              <w:t>NO</w:t>
            </w:r>
          </w:p>
        </w:tc>
        <w:tc>
          <w:tcPr>
            <w:tcW w:w="1986" w:type="dxa"/>
            <w:tcBorders>
              <w:top w:val="single" w:sz="2" w:space="0" w:color="BFBFBF"/>
              <w:left w:val="single" w:sz="2" w:space="0" w:color="BFBFBF"/>
              <w:bottom w:val="nil"/>
              <w:right w:val="single" w:sz="2" w:space="0" w:color="BFBFBF"/>
            </w:tcBorders>
            <w:shd w:val="clear" w:color="auto" w:fill="auto"/>
            <w:tcMar>
              <w:top w:w="15" w:type="dxa"/>
              <w:left w:w="15" w:type="dxa"/>
              <w:bottom w:w="0" w:type="dxa"/>
              <w:right w:w="15" w:type="dxa"/>
            </w:tcMar>
            <w:hideMark/>
          </w:tcPr>
          <w:p w14:paraId="55A415C3" w14:textId="77777777" w:rsidR="00B6321D" w:rsidRDefault="00B6321D" w:rsidP="00B6321D">
            <w:pPr>
              <w:pStyle w:val="NormaleWeb"/>
              <w:shd w:val="clear" w:color="auto" w:fill="FFFFFF"/>
              <w:spacing w:before="0" w:beforeAutospacing="0" w:after="0" w:afterAutospacing="0"/>
              <w:jc w:val="center"/>
            </w:pPr>
          </w:p>
          <w:p w14:paraId="12E3CD75" w14:textId="77777777" w:rsidR="00B6321D" w:rsidRDefault="00B6321D" w:rsidP="00B6321D">
            <w:pPr>
              <w:pStyle w:val="NormaleWeb"/>
              <w:shd w:val="clear" w:color="auto" w:fill="FFFFFF"/>
              <w:spacing w:before="0" w:beforeAutospacing="0" w:after="0" w:afterAutospacing="0"/>
              <w:jc w:val="center"/>
            </w:pPr>
          </w:p>
          <w:p w14:paraId="484DBF65" w14:textId="77777777" w:rsidR="00B6321D" w:rsidRDefault="00B6321D" w:rsidP="00B6321D">
            <w:pPr>
              <w:pStyle w:val="NormaleWeb"/>
              <w:shd w:val="clear" w:color="auto" w:fill="FFFFFF"/>
              <w:spacing w:before="0" w:beforeAutospacing="0" w:after="0" w:afterAutospacing="0"/>
              <w:jc w:val="center"/>
            </w:pPr>
          </w:p>
          <w:p w14:paraId="69B460E0" w14:textId="77777777" w:rsidR="00B6321D" w:rsidRDefault="00B6321D" w:rsidP="00B6321D">
            <w:pPr>
              <w:pStyle w:val="NormaleWeb"/>
              <w:shd w:val="clear" w:color="auto" w:fill="FFFFFF"/>
              <w:spacing w:before="0" w:beforeAutospacing="0" w:after="0" w:afterAutospacing="0"/>
              <w:jc w:val="center"/>
            </w:pPr>
          </w:p>
          <w:p w14:paraId="47F573C0" w14:textId="77777777" w:rsidR="00B6321D" w:rsidRDefault="00B6321D" w:rsidP="00B6321D">
            <w:pPr>
              <w:pStyle w:val="NormaleWeb"/>
              <w:shd w:val="clear" w:color="auto" w:fill="FFFFFF"/>
              <w:spacing w:before="0" w:beforeAutospacing="0" w:after="0" w:afterAutospacing="0"/>
              <w:jc w:val="center"/>
            </w:pPr>
          </w:p>
          <w:p w14:paraId="2E6668B0" w14:textId="77777777" w:rsidR="00B6321D" w:rsidRDefault="00B6321D" w:rsidP="00B6321D">
            <w:pPr>
              <w:pStyle w:val="NormaleWeb"/>
              <w:shd w:val="clear" w:color="auto" w:fill="FFFFFF"/>
              <w:spacing w:before="0" w:beforeAutospacing="0" w:after="0" w:afterAutospacing="0"/>
            </w:pPr>
          </w:p>
          <w:p w14:paraId="29CAFCE8" w14:textId="77777777" w:rsidR="00B6321D" w:rsidRDefault="00B6321D" w:rsidP="00B6321D">
            <w:pPr>
              <w:pStyle w:val="NormaleWeb"/>
              <w:shd w:val="clear" w:color="auto" w:fill="FFFFFF"/>
              <w:spacing w:before="0" w:beforeAutospacing="0" w:after="0" w:afterAutospacing="0"/>
              <w:jc w:val="center"/>
            </w:pPr>
          </w:p>
          <w:p w14:paraId="6B55295E" w14:textId="77777777" w:rsidR="00B6321D" w:rsidRPr="000C1075" w:rsidRDefault="00B6321D" w:rsidP="00B6321D">
            <w:pPr>
              <w:pStyle w:val="NormaleWeb"/>
              <w:shd w:val="clear" w:color="auto" w:fill="FFFFFF"/>
              <w:spacing w:before="0" w:beforeAutospacing="0" w:after="0" w:afterAutospacing="0"/>
              <w:jc w:val="center"/>
            </w:pPr>
            <w:r w:rsidRPr="000C1075">
              <w:t xml:space="preserve">DM </w:t>
            </w:r>
            <w:r>
              <w:t>27/12/</w:t>
            </w:r>
            <w:r w:rsidRPr="000C1075">
              <w:t xml:space="preserve"> 2012</w:t>
            </w:r>
          </w:p>
          <w:p w14:paraId="3D20FA3A" w14:textId="77777777" w:rsidR="00B6321D" w:rsidRPr="000C1075" w:rsidRDefault="00B6321D" w:rsidP="00B6321D">
            <w:pPr>
              <w:pStyle w:val="NormaleWeb"/>
              <w:shd w:val="clear" w:color="auto" w:fill="FFFFFF"/>
              <w:spacing w:before="0" w:beforeAutospacing="0" w:after="0" w:afterAutospacing="0"/>
              <w:jc w:val="both"/>
            </w:pPr>
            <w:r w:rsidRPr="000C1075">
              <w:t>CM</w:t>
            </w:r>
            <w:r>
              <w:t xml:space="preserve"> n.8 del 6/3/</w:t>
            </w:r>
            <w:r w:rsidRPr="000C1075">
              <w:t>2013</w:t>
            </w:r>
          </w:p>
          <w:p w14:paraId="352C5F4F" w14:textId="77777777" w:rsidR="00B6321D" w:rsidRDefault="00B6321D" w:rsidP="00B6321D">
            <w:pPr>
              <w:pStyle w:val="NormaleWeb"/>
              <w:shd w:val="clear" w:color="auto" w:fill="FFFFFF"/>
              <w:spacing w:before="0" w:beforeAutospacing="0" w:after="0" w:afterAutospacing="0"/>
              <w:jc w:val="center"/>
            </w:pPr>
            <w:r w:rsidRPr="000C1075">
              <w:t xml:space="preserve">Nota </w:t>
            </w:r>
            <w:proofErr w:type="spellStart"/>
            <w:r w:rsidRPr="000C1075">
              <w:t>nov</w:t>
            </w:r>
            <w:proofErr w:type="spellEnd"/>
            <w:r w:rsidRPr="000C1075">
              <w:t xml:space="preserve"> 2013</w:t>
            </w:r>
          </w:p>
          <w:p w14:paraId="0251242F" w14:textId="77777777" w:rsidR="00B6321D" w:rsidRDefault="00B6321D" w:rsidP="00B6321D">
            <w:pPr>
              <w:pStyle w:val="NormaleWeb"/>
              <w:shd w:val="clear" w:color="auto" w:fill="FFFFFF"/>
              <w:spacing w:before="0" w:beforeAutospacing="0" w:after="0" w:afterAutospacing="0"/>
              <w:jc w:val="center"/>
            </w:pPr>
          </w:p>
          <w:p w14:paraId="7DE5C150" w14:textId="77777777" w:rsidR="00B6321D" w:rsidRDefault="00B6321D" w:rsidP="00B6321D">
            <w:pPr>
              <w:pStyle w:val="NormaleWeb"/>
              <w:shd w:val="clear" w:color="auto" w:fill="FFFFFF"/>
              <w:spacing w:before="0" w:beforeAutospacing="0" w:after="0" w:afterAutospacing="0"/>
            </w:pPr>
          </w:p>
          <w:p w14:paraId="72361AA4" w14:textId="77777777" w:rsidR="00B6321D" w:rsidRDefault="00B6321D" w:rsidP="00B6321D">
            <w:pPr>
              <w:pStyle w:val="NormaleWeb"/>
              <w:jc w:val="center"/>
            </w:pPr>
            <w:r>
              <w:rPr>
                <w:color w:val="1E1E1E"/>
              </w:rPr>
              <w:t>OM n. 156 del 4 giugno 2022 e Nota min. n. 14473 del 6 giugno 2022</w:t>
            </w:r>
          </w:p>
          <w:p w14:paraId="20A8EACF" w14:textId="77777777" w:rsidR="00B6321D" w:rsidRPr="000C1075" w:rsidRDefault="00B6321D" w:rsidP="00B6321D">
            <w:pPr>
              <w:pStyle w:val="NormaleWeb"/>
              <w:shd w:val="clear" w:color="auto" w:fill="FFFFFF"/>
              <w:spacing w:before="0" w:beforeAutospacing="0" w:after="0" w:afterAutospacing="0"/>
              <w:jc w:val="center"/>
            </w:pPr>
          </w:p>
        </w:tc>
      </w:tr>
      <w:tr w:rsidR="00B6321D" w:rsidRPr="000C1075" w14:paraId="099FF2A7" w14:textId="77777777" w:rsidTr="00B6321D">
        <w:trPr>
          <w:trHeight w:val="50"/>
        </w:trPr>
        <w:tc>
          <w:tcPr>
            <w:tcW w:w="3258" w:type="dxa"/>
            <w:tcBorders>
              <w:top w:val="nil"/>
              <w:left w:val="single" w:sz="2" w:space="0" w:color="BFBFBF"/>
              <w:bottom w:val="single" w:sz="2" w:space="0" w:color="BFBFBF"/>
              <w:right w:val="single" w:sz="2" w:space="0" w:color="BFBFBF"/>
            </w:tcBorders>
            <w:shd w:val="clear" w:color="auto" w:fill="auto"/>
            <w:tcMar>
              <w:top w:w="15" w:type="dxa"/>
              <w:left w:w="15" w:type="dxa"/>
              <w:bottom w:w="0" w:type="dxa"/>
              <w:right w:w="15" w:type="dxa"/>
            </w:tcMar>
            <w:hideMark/>
          </w:tcPr>
          <w:p w14:paraId="6904B623" w14:textId="77777777" w:rsidR="00B6321D" w:rsidRPr="000C1075" w:rsidRDefault="00B6321D" w:rsidP="00B6321D">
            <w:pPr>
              <w:pStyle w:val="NormaleWeb"/>
              <w:shd w:val="clear" w:color="auto" w:fill="FFFFFF"/>
              <w:spacing w:before="0" w:beforeAutospacing="0" w:after="0" w:afterAutospacing="0"/>
            </w:pPr>
          </w:p>
        </w:tc>
        <w:tc>
          <w:tcPr>
            <w:tcW w:w="839" w:type="dxa"/>
            <w:tcBorders>
              <w:top w:val="nil"/>
              <w:left w:val="single" w:sz="2" w:space="0" w:color="BFBFBF"/>
              <w:bottom w:val="single" w:sz="2" w:space="0" w:color="BFBFBF"/>
              <w:right w:val="single" w:sz="2" w:space="0" w:color="BFBFBF"/>
            </w:tcBorders>
            <w:shd w:val="clear" w:color="auto" w:fill="auto"/>
            <w:tcMar>
              <w:top w:w="15" w:type="dxa"/>
              <w:left w:w="15" w:type="dxa"/>
              <w:bottom w:w="0" w:type="dxa"/>
              <w:right w:w="15" w:type="dxa"/>
            </w:tcMar>
            <w:hideMark/>
          </w:tcPr>
          <w:p w14:paraId="74CC3966" w14:textId="77777777" w:rsidR="00B6321D" w:rsidRPr="000C1075" w:rsidRDefault="00B6321D" w:rsidP="00B6321D">
            <w:pPr>
              <w:pStyle w:val="NormaleWeb"/>
              <w:shd w:val="clear" w:color="auto" w:fill="FFFFFF"/>
              <w:spacing w:before="0" w:beforeAutospacing="0" w:after="0" w:afterAutospacing="0"/>
            </w:pPr>
          </w:p>
        </w:tc>
        <w:tc>
          <w:tcPr>
            <w:tcW w:w="2988" w:type="dxa"/>
            <w:tcBorders>
              <w:top w:val="nil"/>
              <w:left w:val="single" w:sz="2" w:space="0" w:color="BFBFBF"/>
              <w:bottom w:val="single" w:sz="2" w:space="0" w:color="BFBFBF"/>
              <w:right w:val="single" w:sz="2" w:space="0" w:color="BFBFBF"/>
            </w:tcBorders>
            <w:shd w:val="clear" w:color="auto" w:fill="auto"/>
            <w:tcMar>
              <w:top w:w="15" w:type="dxa"/>
              <w:left w:w="15" w:type="dxa"/>
              <w:bottom w:w="0" w:type="dxa"/>
              <w:right w:w="15" w:type="dxa"/>
            </w:tcMar>
            <w:hideMark/>
          </w:tcPr>
          <w:p w14:paraId="59C2F258" w14:textId="77777777" w:rsidR="00B6321D" w:rsidRPr="000C1075" w:rsidRDefault="00B6321D" w:rsidP="00B6321D">
            <w:pPr>
              <w:pStyle w:val="NormaleWeb"/>
              <w:shd w:val="clear" w:color="auto" w:fill="FFFFFF"/>
              <w:spacing w:before="0" w:beforeAutospacing="0" w:after="0" w:afterAutospacing="0"/>
            </w:pPr>
          </w:p>
        </w:tc>
        <w:tc>
          <w:tcPr>
            <w:tcW w:w="1560" w:type="dxa"/>
            <w:tcBorders>
              <w:top w:val="nil"/>
              <w:left w:val="single" w:sz="2" w:space="0" w:color="BFBFBF"/>
              <w:bottom w:val="single" w:sz="2" w:space="0" w:color="BFBFBF"/>
              <w:right w:val="single" w:sz="2" w:space="0" w:color="BFBFBF"/>
            </w:tcBorders>
            <w:shd w:val="clear" w:color="auto" w:fill="auto"/>
            <w:tcMar>
              <w:top w:w="15" w:type="dxa"/>
              <w:left w:w="15" w:type="dxa"/>
              <w:bottom w:w="0" w:type="dxa"/>
              <w:right w:w="15" w:type="dxa"/>
            </w:tcMar>
            <w:hideMark/>
          </w:tcPr>
          <w:p w14:paraId="26D7F037" w14:textId="77777777" w:rsidR="00B6321D" w:rsidRPr="000C1075" w:rsidRDefault="00B6321D" w:rsidP="00B6321D">
            <w:pPr>
              <w:pStyle w:val="NormaleWeb"/>
              <w:shd w:val="clear" w:color="auto" w:fill="FFFFFF"/>
              <w:spacing w:before="0" w:beforeAutospacing="0" w:after="0" w:afterAutospacing="0"/>
            </w:pPr>
          </w:p>
        </w:tc>
        <w:tc>
          <w:tcPr>
            <w:tcW w:w="1986" w:type="dxa"/>
            <w:vMerge w:val="restart"/>
            <w:tcBorders>
              <w:top w:val="nil"/>
              <w:left w:val="single" w:sz="2" w:space="0" w:color="BFBFBF"/>
              <w:bottom w:val="single" w:sz="2" w:space="0" w:color="BFBFBF"/>
              <w:right w:val="single" w:sz="2" w:space="0" w:color="BFBFBF"/>
            </w:tcBorders>
            <w:shd w:val="clear" w:color="auto" w:fill="auto"/>
            <w:tcMar>
              <w:top w:w="1" w:type="dxa"/>
              <w:left w:w="15" w:type="dxa"/>
              <w:bottom w:w="0" w:type="dxa"/>
              <w:right w:w="15" w:type="dxa"/>
            </w:tcMar>
            <w:hideMark/>
          </w:tcPr>
          <w:p w14:paraId="45272414" w14:textId="77777777" w:rsidR="00B6321D" w:rsidRPr="000C1075" w:rsidRDefault="00B6321D" w:rsidP="00B6321D">
            <w:pPr>
              <w:pStyle w:val="NormaleWeb"/>
              <w:shd w:val="clear" w:color="auto" w:fill="FFFFFF"/>
              <w:spacing w:before="0" w:beforeAutospacing="0" w:after="0" w:afterAutospacing="0"/>
            </w:pPr>
          </w:p>
        </w:tc>
      </w:tr>
      <w:tr w:rsidR="00B6321D" w:rsidRPr="000C1075" w14:paraId="29EB1772" w14:textId="77777777" w:rsidTr="00136B27">
        <w:trPr>
          <w:trHeight w:val="401"/>
        </w:trPr>
        <w:tc>
          <w:tcPr>
            <w:tcW w:w="3258"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582CACE9" w14:textId="77777777" w:rsidR="00B6321D" w:rsidRPr="000C1075" w:rsidRDefault="00B6321D" w:rsidP="00B6321D">
            <w:pPr>
              <w:pStyle w:val="NormaleWeb"/>
              <w:shd w:val="clear" w:color="auto" w:fill="FFFFFF"/>
              <w:jc w:val="center"/>
            </w:pPr>
            <w:r w:rsidRPr="003A02B6">
              <w:rPr>
                <w:b/>
                <w:bCs/>
                <w:highlight w:val="yellow"/>
              </w:rPr>
              <w:t>NAI</w:t>
            </w:r>
          </w:p>
        </w:tc>
        <w:tc>
          <w:tcPr>
            <w:tcW w:w="839"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44F241FB" w14:textId="071C9DC6" w:rsidR="00B6321D" w:rsidRDefault="00B6321D" w:rsidP="00B6321D">
            <w:pPr>
              <w:pStyle w:val="NormaleWeb"/>
              <w:shd w:val="clear" w:color="auto" w:fill="FFFFFF"/>
              <w:spacing w:before="0" w:beforeAutospacing="0" w:after="0" w:afterAutospacing="0"/>
              <w:jc w:val="center"/>
            </w:pPr>
            <w:r w:rsidRPr="000C1075">
              <w:t>P</w:t>
            </w:r>
            <w:r w:rsidR="00136B27">
              <w:t>AI</w:t>
            </w:r>
          </w:p>
          <w:p w14:paraId="1CDA2422" w14:textId="77777777" w:rsidR="00B6321D" w:rsidRPr="000C1075" w:rsidRDefault="00B6321D" w:rsidP="00B6321D">
            <w:pPr>
              <w:pStyle w:val="NormaleWeb"/>
              <w:shd w:val="clear" w:color="auto" w:fill="FFFFFF"/>
              <w:spacing w:before="0" w:beforeAutospacing="0" w:after="0" w:afterAutospacing="0"/>
              <w:jc w:val="center"/>
            </w:pPr>
          </w:p>
        </w:tc>
        <w:tc>
          <w:tcPr>
            <w:tcW w:w="2988" w:type="dxa"/>
            <w:tcBorders>
              <w:top w:val="single" w:sz="2" w:space="0" w:color="BFBFBF"/>
              <w:left w:val="single" w:sz="2" w:space="0" w:color="BFBFBF"/>
              <w:bottom w:val="single" w:sz="2" w:space="0" w:color="BFBFBF"/>
              <w:right w:val="single" w:sz="2" w:space="0" w:color="BFBFBF"/>
            </w:tcBorders>
            <w:shd w:val="clear" w:color="auto" w:fill="auto"/>
            <w:tcMar>
              <w:top w:w="70" w:type="dxa"/>
              <w:left w:w="15" w:type="dxa"/>
              <w:bottom w:w="0" w:type="dxa"/>
              <w:right w:w="15" w:type="dxa"/>
            </w:tcMar>
            <w:hideMark/>
          </w:tcPr>
          <w:p w14:paraId="2973A214" w14:textId="7057F29A" w:rsidR="00B6321D" w:rsidRPr="000C1075" w:rsidRDefault="00B6321D" w:rsidP="00136B27">
            <w:pPr>
              <w:pStyle w:val="NormaleWeb"/>
              <w:shd w:val="clear" w:color="auto" w:fill="FFFFFF"/>
              <w:jc w:val="center"/>
            </w:pPr>
            <w:r>
              <w:t>o</w:t>
            </w:r>
            <w:r w:rsidRPr="000C1075">
              <w:t xml:space="preserve">bbligatorio personalizzare </w:t>
            </w:r>
          </w:p>
        </w:tc>
        <w:tc>
          <w:tcPr>
            <w:tcW w:w="1560" w:type="dxa"/>
            <w:tcBorders>
              <w:top w:val="single" w:sz="2" w:space="0" w:color="BFBFBF"/>
              <w:left w:val="single" w:sz="2" w:space="0" w:color="BFBFBF"/>
              <w:bottom w:val="single" w:sz="2" w:space="0" w:color="BFBFBF"/>
              <w:right w:val="single" w:sz="2" w:space="0" w:color="BFBFBF"/>
            </w:tcBorders>
            <w:shd w:val="clear" w:color="auto" w:fill="auto"/>
            <w:tcMar>
              <w:top w:w="76" w:type="dxa"/>
              <w:left w:w="15" w:type="dxa"/>
              <w:bottom w:w="0" w:type="dxa"/>
              <w:right w:w="15" w:type="dxa"/>
            </w:tcMar>
            <w:hideMark/>
          </w:tcPr>
          <w:p w14:paraId="541DAB50" w14:textId="77777777" w:rsidR="00B6321D" w:rsidRPr="000C1075" w:rsidRDefault="00B6321D" w:rsidP="00B6321D">
            <w:pPr>
              <w:pStyle w:val="NormaleWeb"/>
              <w:shd w:val="clear" w:color="auto" w:fill="FFFFFF"/>
              <w:jc w:val="center"/>
            </w:pPr>
            <w:r>
              <w:t>NO</w:t>
            </w:r>
          </w:p>
        </w:tc>
        <w:tc>
          <w:tcPr>
            <w:tcW w:w="1986" w:type="dxa"/>
            <w:vMerge/>
            <w:tcBorders>
              <w:top w:val="nil"/>
              <w:left w:val="single" w:sz="2" w:space="0" w:color="BFBFBF"/>
              <w:bottom w:val="single" w:sz="2" w:space="0" w:color="BFBFBF"/>
              <w:right w:val="single" w:sz="2" w:space="0" w:color="BFBFBF"/>
            </w:tcBorders>
            <w:vAlign w:val="center"/>
            <w:hideMark/>
          </w:tcPr>
          <w:p w14:paraId="1141F1EF" w14:textId="77777777" w:rsidR="00B6321D" w:rsidRPr="000C1075" w:rsidRDefault="00B6321D" w:rsidP="00B6321D">
            <w:pPr>
              <w:pStyle w:val="NormaleWeb"/>
              <w:shd w:val="clear" w:color="auto" w:fill="FFFFFF"/>
            </w:pPr>
          </w:p>
        </w:tc>
      </w:tr>
    </w:tbl>
    <w:p w14:paraId="1E61A0C8" w14:textId="77777777" w:rsidR="00DB3AD0" w:rsidRDefault="00DB3AD0" w:rsidP="00136B27">
      <w:pPr>
        <w:pStyle w:val="NormaleWeb"/>
        <w:shd w:val="clear" w:color="auto" w:fill="FFFFFF"/>
        <w:spacing w:before="0" w:beforeAutospacing="0" w:after="0" w:afterAutospacing="0"/>
        <w:jc w:val="both"/>
      </w:pPr>
    </w:p>
    <w:p w14:paraId="520EE42B" w14:textId="77777777" w:rsidR="00136B27" w:rsidRDefault="00136B27" w:rsidP="00136B27">
      <w:pPr>
        <w:pStyle w:val="NormaleWeb"/>
        <w:shd w:val="clear" w:color="auto" w:fill="FFFFFF"/>
        <w:spacing w:before="0" w:beforeAutospacing="0" w:after="0" w:afterAutospacing="0"/>
        <w:jc w:val="both"/>
      </w:pPr>
    </w:p>
    <w:p w14:paraId="0281F4FE" w14:textId="2AC49182" w:rsidR="00DB3AD0" w:rsidRPr="00777BC0" w:rsidRDefault="00BE23BE" w:rsidP="00136B27">
      <w:pPr>
        <w:pStyle w:val="NormaleWeb"/>
        <w:shd w:val="clear" w:color="auto" w:fill="FFFFFF"/>
        <w:spacing w:before="0" w:beforeAutospacing="0" w:after="0" w:afterAutospacing="0"/>
        <w:jc w:val="both"/>
      </w:pPr>
      <w:r w:rsidRPr="00777BC0">
        <w:t>DVA</w:t>
      </w:r>
      <w:r w:rsidR="00DB3AD0" w:rsidRPr="00777BC0">
        <w:t>: alunni diversamente abili</w:t>
      </w:r>
    </w:p>
    <w:p w14:paraId="1B00FD30" w14:textId="730F7B4E" w:rsidR="00BE23BE" w:rsidRPr="00777BC0" w:rsidRDefault="00BE23BE" w:rsidP="00136B27">
      <w:pPr>
        <w:pStyle w:val="NormaleWeb"/>
        <w:shd w:val="clear" w:color="auto" w:fill="FFFFFF"/>
        <w:spacing w:before="0" w:beforeAutospacing="0" w:after="0" w:afterAutospacing="0"/>
        <w:jc w:val="both"/>
      </w:pPr>
      <w:r w:rsidRPr="00777BC0">
        <w:t>DSA</w:t>
      </w:r>
      <w:r w:rsidR="00DB3AD0" w:rsidRPr="00777BC0">
        <w:t>: alunni con Disturbi specifici dell’apprendimento (dislessici, discalculici, disortografici, disgrafici)</w:t>
      </w:r>
    </w:p>
    <w:p w14:paraId="6A11BD5B" w14:textId="18261FBD" w:rsidR="00BE23BE" w:rsidRPr="00777BC0" w:rsidRDefault="00BE23BE" w:rsidP="00136B27">
      <w:pPr>
        <w:pStyle w:val="NormaleWeb"/>
        <w:shd w:val="clear" w:color="auto" w:fill="FFFFFF"/>
        <w:spacing w:before="0" w:beforeAutospacing="0" w:after="0" w:afterAutospacing="0"/>
        <w:jc w:val="both"/>
      </w:pPr>
      <w:r w:rsidRPr="00777BC0">
        <w:t>BES</w:t>
      </w:r>
      <w:r w:rsidR="00DB3AD0" w:rsidRPr="00777BC0">
        <w:t>: alunni cin Bisogni educativi speciali (nei quali rientrano anche DVA, DSA, NAI)</w:t>
      </w:r>
    </w:p>
    <w:p w14:paraId="4B529986" w14:textId="77777777" w:rsidR="00B6321D" w:rsidRPr="00777BC0" w:rsidRDefault="00B6321D" w:rsidP="00136B27">
      <w:pPr>
        <w:pStyle w:val="NormaleWeb"/>
        <w:shd w:val="clear" w:color="auto" w:fill="FFFFFF"/>
        <w:spacing w:before="0" w:beforeAutospacing="0" w:after="0" w:afterAutospacing="0"/>
        <w:jc w:val="both"/>
      </w:pPr>
      <w:r w:rsidRPr="00777BC0">
        <w:t>NAI: nuovi arrivati in Italia</w:t>
      </w:r>
    </w:p>
    <w:p w14:paraId="44B0D66D" w14:textId="593CFA02" w:rsidR="00BE23BE" w:rsidRPr="00777BC0" w:rsidRDefault="00BE23BE" w:rsidP="00136B27">
      <w:pPr>
        <w:pStyle w:val="NormaleWeb"/>
        <w:shd w:val="clear" w:color="auto" w:fill="FFFFFF"/>
        <w:spacing w:before="0" w:beforeAutospacing="0" w:after="0" w:afterAutospacing="0"/>
        <w:jc w:val="both"/>
      </w:pPr>
      <w:r w:rsidRPr="00777BC0">
        <w:t>PDP</w:t>
      </w:r>
      <w:r w:rsidR="00DB3AD0" w:rsidRPr="00777BC0">
        <w:t>: piano didattico personalizzato</w:t>
      </w:r>
    </w:p>
    <w:p w14:paraId="44B5068E" w14:textId="2AE2EB5F" w:rsidR="00BE23BE" w:rsidRPr="00777BC0" w:rsidRDefault="00BE23BE" w:rsidP="00136B27">
      <w:pPr>
        <w:pStyle w:val="NormaleWeb"/>
        <w:shd w:val="clear" w:color="auto" w:fill="FFFFFF"/>
        <w:spacing w:before="0" w:beforeAutospacing="0" w:after="0" w:afterAutospacing="0"/>
        <w:jc w:val="both"/>
      </w:pPr>
      <w:r w:rsidRPr="00777BC0">
        <w:t>PEI</w:t>
      </w:r>
      <w:r w:rsidR="00DB3AD0" w:rsidRPr="00777BC0">
        <w:t xml:space="preserve">: piano educativo individualizzato (se differenziato </w:t>
      </w:r>
      <w:r w:rsidR="00136B27" w:rsidRPr="00777BC0">
        <w:t xml:space="preserve">l’alunno consegue </w:t>
      </w:r>
      <w:r w:rsidR="00345C32" w:rsidRPr="00777BC0">
        <w:t xml:space="preserve">solo </w:t>
      </w:r>
      <w:r w:rsidR="00DB3AD0" w:rsidRPr="00777BC0">
        <w:t>un attestato di frequenza)</w:t>
      </w:r>
    </w:p>
    <w:p w14:paraId="68966412" w14:textId="4D1E3CD6" w:rsidR="00B6321D" w:rsidRPr="00777BC0" w:rsidRDefault="00B6321D" w:rsidP="00136B27">
      <w:pPr>
        <w:pStyle w:val="NormaleWeb"/>
        <w:shd w:val="clear" w:color="auto" w:fill="FFFFFF"/>
        <w:spacing w:before="0" w:beforeAutospacing="0" w:after="0" w:afterAutospacing="0"/>
        <w:jc w:val="both"/>
      </w:pPr>
      <w:r w:rsidRPr="00777BC0">
        <w:t>PAI: piano di apprendimento individualizzato</w:t>
      </w:r>
    </w:p>
    <w:p w14:paraId="15785569" w14:textId="2F59F7D2" w:rsidR="00BE23BE" w:rsidRPr="00777BC0" w:rsidRDefault="00BE23BE" w:rsidP="00F84891">
      <w:pPr>
        <w:pStyle w:val="NormaleWeb"/>
        <w:shd w:val="clear" w:color="auto" w:fill="FFFFFF"/>
      </w:pPr>
    </w:p>
    <w:p w14:paraId="29850CC1" w14:textId="77777777" w:rsidR="00441D88" w:rsidRDefault="00441D88" w:rsidP="00F84891">
      <w:pPr>
        <w:pStyle w:val="NormaleWeb"/>
        <w:shd w:val="clear" w:color="auto" w:fill="FFFFFF"/>
      </w:pPr>
    </w:p>
    <w:p w14:paraId="07E74194" w14:textId="77777777" w:rsidR="00DB3AD0" w:rsidRDefault="00DB3AD0" w:rsidP="00DB3AD0">
      <w:pPr>
        <w:pStyle w:val="NormaleWeb"/>
        <w:spacing w:before="0" w:beforeAutospacing="0" w:after="0" w:afterAutospacing="0"/>
        <w:jc w:val="both"/>
      </w:pPr>
    </w:p>
    <w:p w14:paraId="1378DDBA" w14:textId="77777777" w:rsidR="00777BC0" w:rsidRDefault="00777BC0" w:rsidP="00DB3AD0">
      <w:pPr>
        <w:pStyle w:val="NormaleWeb"/>
        <w:spacing w:before="0" w:beforeAutospacing="0" w:after="0" w:afterAutospacing="0"/>
        <w:jc w:val="center"/>
        <w:rPr>
          <w:b/>
          <w:bCs/>
          <w:highlight w:val="yellow"/>
        </w:rPr>
      </w:pPr>
    </w:p>
    <w:p w14:paraId="4DCB7972" w14:textId="1EDEEFAE" w:rsidR="00DB3AD0" w:rsidRDefault="00DB3AD0" w:rsidP="00DB3AD0">
      <w:pPr>
        <w:pStyle w:val="NormaleWeb"/>
        <w:spacing w:before="0" w:beforeAutospacing="0" w:after="0" w:afterAutospacing="0"/>
        <w:jc w:val="center"/>
        <w:rPr>
          <w:b/>
          <w:bCs/>
        </w:rPr>
      </w:pPr>
      <w:r w:rsidRPr="00F84891">
        <w:rPr>
          <w:b/>
          <w:bCs/>
          <w:highlight w:val="yellow"/>
        </w:rPr>
        <w:t>COMPITI E RUOLI</w:t>
      </w:r>
    </w:p>
    <w:p w14:paraId="699DA825" w14:textId="77777777" w:rsidR="00777BC0" w:rsidRDefault="00777BC0" w:rsidP="00DB3AD0">
      <w:pPr>
        <w:pStyle w:val="NormaleWeb"/>
        <w:spacing w:before="0" w:beforeAutospacing="0" w:after="0" w:afterAutospacing="0"/>
        <w:jc w:val="center"/>
        <w:rPr>
          <w:b/>
          <w:bCs/>
        </w:rPr>
      </w:pPr>
    </w:p>
    <w:p w14:paraId="11FEEA7A" w14:textId="77777777" w:rsidR="00DB3AD0" w:rsidRPr="000C5167" w:rsidRDefault="00DB3AD0" w:rsidP="00DB3AD0">
      <w:pPr>
        <w:pStyle w:val="NormaleWeb"/>
        <w:spacing w:before="0" w:beforeAutospacing="0" w:after="0" w:afterAutospacing="0"/>
        <w:jc w:val="both"/>
        <w:rPr>
          <w:b/>
          <w:bCs/>
        </w:rPr>
      </w:pPr>
    </w:p>
    <w:p w14:paraId="7B75F88C" w14:textId="77777777" w:rsidR="00DB3AD0" w:rsidRPr="00693327" w:rsidRDefault="00DB3AD0" w:rsidP="00DB3AD0">
      <w:pPr>
        <w:pStyle w:val="NormaleWeb"/>
        <w:spacing w:before="0" w:beforeAutospacing="0" w:after="0" w:afterAutospacing="0"/>
        <w:jc w:val="both"/>
      </w:pPr>
      <w:r w:rsidRPr="00693327">
        <w:t xml:space="preserve">IL </w:t>
      </w:r>
      <w:r w:rsidRPr="00693327">
        <w:rPr>
          <w:b/>
          <w:bCs/>
        </w:rPr>
        <w:t>COORDINATORE DI CLASSE</w:t>
      </w:r>
      <w:r w:rsidRPr="00693327">
        <w:t xml:space="preserve"> provvede a: </w:t>
      </w:r>
    </w:p>
    <w:p w14:paraId="77CD15D5" w14:textId="77777777" w:rsidR="00DB3AD0" w:rsidRPr="00693327" w:rsidRDefault="00DB3AD0" w:rsidP="00DB3AD0">
      <w:pPr>
        <w:pStyle w:val="NormaleWeb"/>
        <w:numPr>
          <w:ilvl w:val="0"/>
          <w:numId w:val="1"/>
        </w:numPr>
        <w:spacing w:before="0" w:beforeAutospacing="0" w:after="0" w:afterAutospacing="0"/>
        <w:jc w:val="both"/>
      </w:pPr>
      <w:r w:rsidRPr="00693327">
        <w:t xml:space="preserve">informare i docenti di classe circa le caratteristiche dello studente </w:t>
      </w:r>
    </w:p>
    <w:p w14:paraId="11CB79B4" w14:textId="77777777" w:rsidR="00DB3AD0" w:rsidRPr="00693327" w:rsidRDefault="00DB3AD0" w:rsidP="00DB3AD0">
      <w:pPr>
        <w:pStyle w:val="NormaleWeb"/>
        <w:numPr>
          <w:ilvl w:val="0"/>
          <w:numId w:val="1"/>
        </w:numPr>
        <w:spacing w:before="0" w:beforeAutospacing="0" w:after="0" w:afterAutospacing="0"/>
        <w:jc w:val="both"/>
      </w:pPr>
      <w:r w:rsidRPr="00693327">
        <w:t xml:space="preserve">coordinare il Consiglio di classe nella stesura del PDP contenente gli strumenti compensativi e le misure dispensative; </w:t>
      </w:r>
    </w:p>
    <w:p w14:paraId="4608A277" w14:textId="77777777" w:rsidR="00DB3AD0" w:rsidRPr="00693327" w:rsidRDefault="00DB3AD0" w:rsidP="00DB3AD0">
      <w:pPr>
        <w:pStyle w:val="NormaleWeb"/>
        <w:numPr>
          <w:ilvl w:val="0"/>
          <w:numId w:val="1"/>
        </w:numPr>
        <w:spacing w:before="0" w:beforeAutospacing="0" w:after="0" w:afterAutospacing="0"/>
        <w:jc w:val="both"/>
      </w:pPr>
      <w:r w:rsidRPr="00693327">
        <w:t>verificare che Il PDP venga compilato entro i primi due mesi dell’anno scolastico e che venga riposto nel fascicolo personale dell’alunno (una copia v</w:t>
      </w:r>
      <w:r>
        <w:t>iene</w:t>
      </w:r>
      <w:r w:rsidRPr="00693327">
        <w:t xml:space="preserve"> consegnata anche alla famiglia); </w:t>
      </w:r>
    </w:p>
    <w:p w14:paraId="544D9249" w14:textId="77777777" w:rsidR="00DB3AD0" w:rsidRPr="00693327" w:rsidRDefault="00DB3AD0" w:rsidP="00DB3AD0">
      <w:pPr>
        <w:pStyle w:val="NormaleWeb"/>
        <w:numPr>
          <w:ilvl w:val="0"/>
          <w:numId w:val="1"/>
        </w:numPr>
        <w:spacing w:before="0" w:beforeAutospacing="0" w:after="0" w:afterAutospacing="0"/>
        <w:jc w:val="both"/>
      </w:pPr>
      <w:r w:rsidRPr="00693327">
        <w:t xml:space="preserve">coordinare le </w:t>
      </w:r>
      <w:proofErr w:type="spellStart"/>
      <w:r w:rsidRPr="00693327">
        <w:t>attivita</w:t>
      </w:r>
      <w:proofErr w:type="spellEnd"/>
      <w:r w:rsidRPr="00693327">
        <w:t xml:space="preserve">̀ pianificate nel PDP e fornire informazioni ai colleghi; </w:t>
      </w:r>
    </w:p>
    <w:p w14:paraId="3EF1D94E" w14:textId="77777777" w:rsidR="00DB3AD0" w:rsidRPr="00693327" w:rsidRDefault="00DB3AD0" w:rsidP="00DB3AD0">
      <w:pPr>
        <w:pStyle w:val="NormaleWeb"/>
        <w:numPr>
          <w:ilvl w:val="0"/>
          <w:numId w:val="1"/>
        </w:numPr>
        <w:spacing w:before="0" w:beforeAutospacing="0" w:after="0" w:afterAutospacing="0"/>
        <w:jc w:val="both"/>
      </w:pPr>
      <w:r w:rsidRPr="00693327">
        <w:t xml:space="preserve">verificare l’avvenuta personalizzazione della didattica; </w:t>
      </w:r>
    </w:p>
    <w:p w14:paraId="5F2A568E" w14:textId="77777777" w:rsidR="00DB3AD0" w:rsidRPr="00693327" w:rsidRDefault="00DB3AD0" w:rsidP="00DB3AD0">
      <w:pPr>
        <w:pStyle w:val="NormaleWeb"/>
        <w:numPr>
          <w:ilvl w:val="0"/>
          <w:numId w:val="1"/>
        </w:numPr>
        <w:spacing w:before="0" w:beforeAutospacing="0" w:after="0" w:afterAutospacing="0"/>
        <w:jc w:val="both"/>
      </w:pPr>
      <w:r w:rsidRPr="00693327">
        <w:t xml:space="preserve">attivare le procedure previste per gli Esami di Stato/Invalsi; </w:t>
      </w:r>
    </w:p>
    <w:p w14:paraId="764781E4" w14:textId="77777777" w:rsidR="00DB3AD0" w:rsidRPr="00693327" w:rsidRDefault="00DB3AD0" w:rsidP="00DB3AD0">
      <w:pPr>
        <w:pStyle w:val="NormaleWeb"/>
        <w:numPr>
          <w:ilvl w:val="0"/>
          <w:numId w:val="1"/>
        </w:numPr>
        <w:spacing w:before="0" w:beforeAutospacing="0" w:after="0" w:afterAutospacing="0"/>
        <w:jc w:val="both"/>
      </w:pPr>
      <w:r w:rsidRPr="00693327">
        <w:t xml:space="preserve">tenere i contatti con la famiglia; </w:t>
      </w:r>
    </w:p>
    <w:p w14:paraId="304EEEC8" w14:textId="77777777" w:rsidR="00DB3AD0" w:rsidRPr="00693327" w:rsidRDefault="00DB3AD0" w:rsidP="00DB3AD0">
      <w:pPr>
        <w:pStyle w:val="NormaleWeb"/>
        <w:numPr>
          <w:ilvl w:val="0"/>
          <w:numId w:val="1"/>
        </w:numPr>
        <w:spacing w:before="0" w:beforeAutospacing="0" w:after="0" w:afterAutospacing="0"/>
        <w:jc w:val="both"/>
      </w:pPr>
      <w:r w:rsidRPr="00693327">
        <w:t>segnalare al referente di istituto eventuali casi d</w:t>
      </w:r>
      <w:r>
        <w:t>i alunni con DSA o con BES</w:t>
      </w:r>
    </w:p>
    <w:p w14:paraId="5F2B384F" w14:textId="60488DA6" w:rsidR="00DB3AD0" w:rsidRDefault="00DB3AD0" w:rsidP="00DB3AD0">
      <w:pPr>
        <w:pStyle w:val="NormaleWeb"/>
        <w:numPr>
          <w:ilvl w:val="0"/>
          <w:numId w:val="1"/>
        </w:numPr>
        <w:spacing w:before="0" w:beforeAutospacing="0" w:after="0" w:afterAutospacing="0"/>
        <w:jc w:val="both"/>
      </w:pPr>
      <w:r w:rsidRPr="00693327">
        <w:t xml:space="preserve">promuovere - insieme al Consiglio di classe - la creazione di un positivo clima relazionale, sostenendo l’autostima, la motivazione e lavorando sulla consapevolezza </w:t>
      </w:r>
    </w:p>
    <w:p w14:paraId="5A6EFCF5" w14:textId="77777777" w:rsidR="00777BC0" w:rsidRPr="00693327" w:rsidRDefault="00777BC0" w:rsidP="00777BC0">
      <w:pPr>
        <w:pStyle w:val="NormaleWeb"/>
        <w:spacing w:before="0" w:beforeAutospacing="0" w:after="0" w:afterAutospacing="0"/>
        <w:ind w:left="720"/>
        <w:jc w:val="both"/>
      </w:pPr>
    </w:p>
    <w:p w14:paraId="181C1DBF" w14:textId="77777777" w:rsidR="00DB3AD0" w:rsidRPr="00693327" w:rsidRDefault="00DB3AD0" w:rsidP="00DB3AD0">
      <w:pPr>
        <w:pStyle w:val="NormaleWeb"/>
        <w:spacing w:before="0" w:beforeAutospacing="0" w:after="0" w:afterAutospacing="0"/>
        <w:jc w:val="both"/>
      </w:pPr>
    </w:p>
    <w:p w14:paraId="09ADE336" w14:textId="77777777" w:rsidR="00DB3AD0" w:rsidRPr="00693327" w:rsidRDefault="00DB3AD0" w:rsidP="00DB3AD0">
      <w:pPr>
        <w:pStyle w:val="NormaleWeb"/>
        <w:spacing w:before="0" w:beforeAutospacing="0" w:after="0" w:afterAutospacing="0"/>
        <w:jc w:val="both"/>
      </w:pPr>
      <w:r w:rsidRPr="00693327">
        <w:t xml:space="preserve">I </w:t>
      </w:r>
      <w:r w:rsidRPr="00693327">
        <w:rPr>
          <w:b/>
          <w:bCs/>
        </w:rPr>
        <w:t xml:space="preserve">DOCENTI </w:t>
      </w:r>
      <w:r w:rsidRPr="00693327">
        <w:t xml:space="preserve">provvedono a: </w:t>
      </w:r>
    </w:p>
    <w:p w14:paraId="6EF23248" w14:textId="7C501B85" w:rsidR="00DB3AD0" w:rsidRPr="00693327" w:rsidRDefault="00DB3AD0" w:rsidP="00DB3AD0">
      <w:pPr>
        <w:pStyle w:val="NormaleWeb"/>
        <w:numPr>
          <w:ilvl w:val="0"/>
          <w:numId w:val="2"/>
        </w:numPr>
        <w:spacing w:before="0" w:beforeAutospacing="0" w:after="0" w:afterAutospacing="0"/>
        <w:jc w:val="both"/>
      </w:pPr>
      <w:r w:rsidRPr="00693327">
        <w:t>aggiornarsi sulle tematiche relative ai DSA</w:t>
      </w:r>
      <w:r w:rsidR="00BF3EE1">
        <w:t>/BES</w:t>
      </w:r>
      <w:r w:rsidRPr="00693327">
        <w:t xml:space="preserve"> e sulla normativa vigente; </w:t>
      </w:r>
    </w:p>
    <w:p w14:paraId="5C7FDFAD" w14:textId="77777777" w:rsidR="00DB3AD0" w:rsidRPr="00693327" w:rsidRDefault="00DB3AD0" w:rsidP="00DB3AD0">
      <w:pPr>
        <w:pStyle w:val="NormaleWeb"/>
        <w:numPr>
          <w:ilvl w:val="0"/>
          <w:numId w:val="2"/>
        </w:numPr>
        <w:spacing w:before="0" w:beforeAutospacing="0" w:after="0" w:afterAutospacing="0"/>
        <w:jc w:val="both"/>
      </w:pPr>
      <w:r w:rsidRPr="00693327">
        <w:t xml:space="preserve">predisporre, nelle proprie discipline, </w:t>
      </w:r>
      <w:proofErr w:type="spellStart"/>
      <w:r w:rsidRPr="00693327">
        <w:t>attivita</w:t>
      </w:r>
      <w:proofErr w:type="spellEnd"/>
      <w:r w:rsidRPr="00693327">
        <w:t xml:space="preserve">̀ di accoglienza mirate alla creazione di un clima consapevole dei vari stili di apprendimento; </w:t>
      </w:r>
    </w:p>
    <w:p w14:paraId="30B4E2DD" w14:textId="77777777" w:rsidR="00DB3AD0" w:rsidRPr="00693327" w:rsidRDefault="00DB3AD0" w:rsidP="00DB3AD0">
      <w:pPr>
        <w:pStyle w:val="NormaleWeb"/>
        <w:numPr>
          <w:ilvl w:val="0"/>
          <w:numId w:val="2"/>
        </w:numPr>
        <w:spacing w:before="0" w:beforeAutospacing="0" w:after="0" w:afterAutospacing="0"/>
        <w:jc w:val="both"/>
      </w:pPr>
      <w:r w:rsidRPr="00693327">
        <w:t xml:space="preserve">collaborare collegialmente alla compilazione annuale del modello di PDP; </w:t>
      </w:r>
    </w:p>
    <w:p w14:paraId="26700B28" w14:textId="77777777" w:rsidR="00DB3AD0" w:rsidRPr="00693327" w:rsidRDefault="00DB3AD0" w:rsidP="00DB3AD0">
      <w:pPr>
        <w:pStyle w:val="NormaleWeb"/>
        <w:numPr>
          <w:ilvl w:val="0"/>
          <w:numId w:val="2"/>
        </w:numPr>
        <w:spacing w:before="0" w:beforeAutospacing="0" w:after="0" w:afterAutospacing="0"/>
        <w:jc w:val="both"/>
      </w:pPr>
      <w:r w:rsidRPr="00693327">
        <w:t xml:space="preserve">verificarne, in itinere, la </w:t>
      </w:r>
      <w:proofErr w:type="spellStart"/>
      <w:r w:rsidRPr="00693327">
        <w:t>validita</w:t>
      </w:r>
      <w:proofErr w:type="spellEnd"/>
      <w:r w:rsidRPr="00693327">
        <w:t xml:space="preserve">̀ ed eventualmente modificarlo; </w:t>
      </w:r>
    </w:p>
    <w:p w14:paraId="3368D353" w14:textId="77777777" w:rsidR="00DB3AD0" w:rsidRPr="00693327" w:rsidRDefault="00DB3AD0" w:rsidP="00DB3AD0">
      <w:pPr>
        <w:pStyle w:val="NormaleWeb"/>
        <w:numPr>
          <w:ilvl w:val="0"/>
          <w:numId w:val="2"/>
        </w:numPr>
        <w:spacing w:before="0" w:beforeAutospacing="0" w:after="0" w:afterAutospacing="0"/>
        <w:jc w:val="both"/>
      </w:pPr>
      <w:r w:rsidRPr="00693327">
        <w:t xml:space="preserve">attuare strategie educativo/didattiche di potenziamento, di aiuto compensativo e di misure dispensative. </w:t>
      </w:r>
    </w:p>
    <w:p w14:paraId="622D735E" w14:textId="2EF0BD74" w:rsidR="00DB3AD0" w:rsidRDefault="00DB3AD0" w:rsidP="00136B27">
      <w:pPr>
        <w:tabs>
          <w:tab w:val="left" w:pos="1888"/>
        </w:tabs>
        <w:rPr>
          <w:rFonts w:ascii="Times New Roman" w:eastAsia="Times New Roman" w:hAnsi="Times New Roman" w:cs="Times New Roman"/>
          <w:b/>
          <w:bCs/>
          <w:lang w:eastAsia="it-IT"/>
        </w:rPr>
      </w:pPr>
    </w:p>
    <w:p w14:paraId="64A0D59E" w14:textId="092FFD5F" w:rsidR="00DB2FD9" w:rsidRDefault="00DB2FD9" w:rsidP="00136B27">
      <w:pPr>
        <w:tabs>
          <w:tab w:val="left" w:pos="1888"/>
        </w:tabs>
        <w:rPr>
          <w:rFonts w:ascii="Times New Roman" w:eastAsia="Times New Roman" w:hAnsi="Times New Roman" w:cs="Times New Roman"/>
          <w:b/>
          <w:bCs/>
          <w:lang w:eastAsia="it-IT"/>
        </w:rPr>
      </w:pPr>
    </w:p>
    <w:p w14:paraId="1117D95E" w14:textId="5AFA92EF" w:rsidR="00DB2FD9" w:rsidRDefault="00DB2FD9" w:rsidP="00136B27">
      <w:pPr>
        <w:tabs>
          <w:tab w:val="left" w:pos="1888"/>
        </w:tabs>
        <w:rPr>
          <w:rFonts w:ascii="Times New Roman" w:eastAsia="Times New Roman" w:hAnsi="Times New Roman" w:cs="Times New Roman"/>
          <w:b/>
          <w:bCs/>
          <w:lang w:eastAsia="it-IT"/>
        </w:rPr>
      </w:pPr>
    </w:p>
    <w:p w14:paraId="59E3C5F8" w14:textId="122EB18F" w:rsidR="00DB2FD9" w:rsidRDefault="00DB2FD9" w:rsidP="00136B27">
      <w:pPr>
        <w:tabs>
          <w:tab w:val="left" w:pos="1888"/>
        </w:tabs>
        <w:rPr>
          <w:rFonts w:ascii="Times New Roman" w:eastAsia="Times New Roman" w:hAnsi="Times New Roman" w:cs="Times New Roman"/>
          <w:b/>
          <w:bCs/>
          <w:lang w:eastAsia="it-IT"/>
        </w:rPr>
      </w:pPr>
    </w:p>
    <w:p w14:paraId="245E7518" w14:textId="56BEF1C2" w:rsidR="00DB2FD9" w:rsidRDefault="00DB2FD9" w:rsidP="00136B27">
      <w:pPr>
        <w:tabs>
          <w:tab w:val="left" w:pos="1888"/>
        </w:tabs>
        <w:rPr>
          <w:rFonts w:ascii="Times New Roman" w:eastAsia="Times New Roman" w:hAnsi="Times New Roman" w:cs="Times New Roman"/>
          <w:b/>
          <w:bCs/>
          <w:lang w:eastAsia="it-IT"/>
        </w:rPr>
      </w:pPr>
    </w:p>
    <w:p w14:paraId="764D89B9" w14:textId="17A96DC7" w:rsidR="00DB2FD9" w:rsidRDefault="00DB2FD9" w:rsidP="00136B27">
      <w:pPr>
        <w:tabs>
          <w:tab w:val="left" w:pos="1888"/>
        </w:tabs>
        <w:rPr>
          <w:rFonts w:ascii="Times New Roman" w:eastAsia="Times New Roman" w:hAnsi="Times New Roman" w:cs="Times New Roman"/>
          <w:b/>
          <w:bCs/>
          <w:lang w:eastAsia="it-IT"/>
        </w:rPr>
      </w:pPr>
    </w:p>
    <w:p w14:paraId="59E5309A" w14:textId="48865E75" w:rsidR="00DB2FD9" w:rsidRDefault="00DB2FD9" w:rsidP="00136B27">
      <w:pPr>
        <w:tabs>
          <w:tab w:val="left" w:pos="1888"/>
        </w:tabs>
        <w:rPr>
          <w:rFonts w:ascii="Times New Roman" w:eastAsia="Times New Roman" w:hAnsi="Times New Roman" w:cs="Times New Roman"/>
          <w:b/>
          <w:bCs/>
          <w:lang w:eastAsia="it-IT"/>
        </w:rPr>
      </w:pPr>
    </w:p>
    <w:p w14:paraId="65E29887" w14:textId="41024DB5" w:rsidR="00DB2FD9" w:rsidRDefault="00DB2FD9" w:rsidP="00136B27">
      <w:pPr>
        <w:tabs>
          <w:tab w:val="left" w:pos="1888"/>
        </w:tabs>
        <w:rPr>
          <w:rFonts w:ascii="Times New Roman" w:eastAsia="Times New Roman" w:hAnsi="Times New Roman" w:cs="Times New Roman"/>
          <w:b/>
          <w:bCs/>
          <w:lang w:eastAsia="it-IT"/>
        </w:rPr>
      </w:pPr>
    </w:p>
    <w:p w14:paraId="106BEA5B" w14:textId="170A511F" w:rsidR="00DB2FD9" w:rsidRDefault="00DB2FD9" w:rsidP="00136B27">
      <w:pPr>
        <w:tabs>
          <w:tab w:val="left" w:pos="1888"/>
        </w:tabs>
        <w:rPr>
          <w:rFonts w:ascii="Times New Roman" w:eastAsia="Times New Roman" w:hAnsi="Times New Roman" w:cs="Times New Roman"/>
          <w:b/>
          <w:bCs/>
          <w:lang w:eastAsia="it-IT"/>
        </w:rPr>
      </w:pPr>
    </w:p>
    <w:p w14:paraId="01D6BE40" w14:textId="264D4244" w:rsidR="00DB2FD9" w:rsidRDefault="00DB2FD9" w:rsidP="00136B27">
      <w:pPr>
        <w:tabs>
          <w:tab w:val="left" w:pos="1888"/>
        </w:tabs>
        <w:rPr>
          <w:rFonts w:ascii="Times New Roman" w:eastAsia="Times New Roman" w:hAnsi="Times New Roman" w:cs="Times New Roman"/>
          <w:b/>
          <w:bCs/>
          <w:lang w:eastAsia="it-IT"/>
        </w:rPr>
      </w:pPr>
    </w:p>
    <w:p w14:paraId="7CF3FA33" w14:textId="36D28305" w:rsidR="00DB2FD9" w:rsidRDefault="00DB2FD9" w:rsidP="00136B27">
      <w:pPr>
        <w:tabs>
          <w:tab w:val="left" w:pos="1888"/>
        </w:tabs>
        <w:rPr>
          <w:rFonts w:ascii="Times New Roman" w:eastAsia="Times New Roman" w:hAnsi="Times New Roman" w:cs="Times New Roman"/>
          <w:b/>
          <w:bCs/>
          <w:lang w:eastAsia="it-IT"/>
        </w:rPr>
      </w:pPr>
    </w:p>
    <w:p w14:paraId="44F92079" w14:textId="245F8AA4" w:rsidR="00DB2FD9" w:rsidRDefault="00DB2FD9" w:rsidP="00136B27">
      <w:pPr>
        <w:tabs>
          <w:tab w:val="left" w:pos="1888"/>
        </w:tabs>
        <w:rPr>
          <w:rFonts w:ascii="Times New Roman" w:eastAsia="Times New Roman" w:hAnsi="Times New Roman" w:cs="Times New Roman"/>
          <w:b/>
          <w:bCs/>
          <w:lang w:eastAsia="it-IT"/>
        </w:rPr>
      </w:pPr>
    </w:p>
    <w:p w14:paraId="00567067" w14:textId="0F22C316" w:rsidR="00DB2FD9" w:rsidRDefault="00DB2FD9" w:rsidP="00136B27">
      <w:pPr>
        <w:tabs>
          <w:tab w:val="left" w:pos="1888"/>
        </w:tabs>
        <w:rPr>
          <w:rFonts w:ascii="Times New Roman" w:eastAsia="Times New Roman" w:hAnsi="Times New Roman" w:cs="Times New Roman"/>
          <w:b/>
          <w:bCs/>
          <w:lang w:eastAsia="it-IT"/>
        </w:rPr>
      </w:pPr>
    </w:p>
    <w:p w14:paraId="43A2E827" w14:textId="5BB0FB1C" w:rsidR="00DB2FD9" w:rsidRDefault="00DB2FD9" w:rsidP="00136B27">
      <w:pPr>
        <w:tabs>
          <w:tab w:val="left" w:pos="1888"/>
        </w:tabs>
        <w:rPr>
          <w:rFonts w:ascii="Times New Roman" w:eastAsia="Times New Roman" w:hAnsi="Times New Roman" w:cs="Times New Roman"/>
          <w:b/>
          <w:bCs/>
          <w:lang w:eastAsia="it-IT"/>
        </w:rPr>
      </w:pPr>
    </w:p>
    <w:p w14:paraId="2F9E5683" w14:textId="6869A44C" w:rsidR="00DB2FD9" w:rsidRDefault="00DB2FD9" w:rsidP="00136B27">
      <w:pPr>
        <w:tabs>
          <w:tab w:val="left" w:pos="1888"/>
        </w:tabs>
        <w:rPr>
          <w:rFonts w:ascii="Times New Roman" w:eastAsia="Times New Roman" w:hAnsi="Times New Roman" w:cs="Times New Roman"/>
          <w:b/>
          <w:bCs/>
          <w:lang w:eastAsia="it-IT"/>
        </w:rPr>
      </w:pPr>
    </w:p>
    <w:p w14:paraId="37D0E71A" w14:textId="643EB512" w:rsidR="00DB2FD9" w:rsidRDefault="00DB2FD9" w:rsidP="00136B27">
      <w:pPr>
        <w:tabs>
          <w:tab w:val="left" w:pos="1888"/>
        </w:tabs>
        <w:rPr>
          <w:rFonts w:ascii="Times New Roman" w:eastAsia="Times New Roman" w:hAnsi="Times New Roman" w:cs="Times New Roman"/>
          <w:b/>
          <w:bCs/>
          <w:lang w:eastAsia="it-IT"/>
        </w:rPr>
      </w:pPr>
    </w:p>
    <w:p w14:paraId="54B57191" w14:textId="4FD2B572" w:rsidR="00DB2FD9" w:rsidRDefault="00DB2FD9" w:rsidP="00136B27">
      <w:pPr>
        <w:tabs>
          <w:tab w:val="left" w:pos="1888"/>
        </w:tabs>
        <w:rPr>
          <w:rFonts w:ascii="Times New Roman" w:eastAsia="Times New Roman" w:hAnsi="Times New Roman" w:cs="Times New Roman"/>
          <w:b/>
          <w:bCs/>
          <w:lang w:eastAsia="it-IT"/>
        </w:rPr>
      </w:pPr>
    </w:p>
    <w:p w14:paraId="6187B439" w14:textId="2E19D86F" w:rsidR="00DB2FD9" w:rsidRDefault="00DB2FD9" w:rsidP="00136B27">
      <w:pPr>
        <w:tabs>
          <w:tab w:val="left" w:pos="1888"/>
        </w:tabs>
        <w:rPr>
          <w:rFonts w:ascii="Times New Roman" w:eastAsia="Times New Roman" w:hAnsi="Times New Roman" w:cs="Times New Roman"/>
          <w:b/>
          <w:bCs/>
          <w:lang w:eastAsia="it-IT"/>
        </w:rPr>
      </w:pPr>
    </w:p>
    <w:p w14:paraId="3090D91E" w14:textId="3FE60F9E" w:rsidR="00DB2FD9" w:rsidRDefault="00DB2FD9" w:rsidP="00136B27">
      <w:pPr>
        <w:tabs>
          <w:tab w:val="left" w:pos="1888"/>
        </w:tabs>
        <w:rPr>
          <w:rFonts w:ascii="Times New Roman" w:eastAsia="Times New Roman" w:hAnsi="Times New Roman" w:cs="Times New Roman"/>
          <w:b/>
          <w:bCs/>
          <w:lang w:eastAsia="it-IT"/>
        </w:rPr>
      </w:pPr>
    </w:p>
    <w:p w14:paraId="77F1F151" w14:textId="17C3B739" w:rsidR="00DB2FD9" w:rsidRDefault="00DB2FD9" w:rsidP="00136B27">
      <w:pPr>
        <w:tabs>
          <w:tab w:val="left" w:pos="1888"/>
        </w:tabs>
        <w:rPr>
          <w:rFonts w:ascii="Times New Roman" w:eastAsia="Times New Roman" w:hAnsi="Times New Roman" w:cs="Times New Roman"/>
          <w:b/>
          <w:bCs/>
          <w:lang w:eastAsia="it-IT"/>
        </w:rPr>
      </w:pPr>
    </w:p>
    <w:p w14:paraId="4A58D6DB" w14:textId="4D375E88" w:rsidR="00DB2FD9" w:rsidRDefault="00DB2FD9" w:rsidP="00136B27">
      <w:pPr>
        <w:tabs>
          <w:tab w:val="left" w:pos="1888"/>
        </w:tabs>
        <w:rPr>
          <w:rFonts w:ascii="Times New Roman" w:eastAsia="Times New Roman" w:hAnsi="Times New Roman" w:cs="Times New Roman"/>
          <w:b/>
          <w:bCs/>
          <w:lang w:eastAsia="it-IT"/>
        </w:rPr>
      </w:pPr>
    </w:p>
    <w:p w14:paraId="6032727A" w14:textId="0A5EA1D1" w:rsidR="00DB2FD9" w:rsidRDefault="00DB2FD9" w:rsidP="00136B27">
      <w:pPr>
        <w:tabs>
          <w:tab w:val="left" w:pos="1888"/>
        </w:tabs>
        <w:rPr>
          <w:rFonts w:ascii="Times New Roman" w:eastAsia="Times New Roman" w:hAnsi="Times New Roman" w:cs="Times New Roman"/>
          <w:b/>
          <w:bCs/>
          <w:lang w:eastAsia="it-IT"/>
        </w:rPr>
      </w:pPr>
    </w:p>
    <w:p w14:paraId="6B728D30" w14:textId="249F6878" w:rsidR="00DB2FD9" w:rsidRDefault="00DB2FD9" w:rsidP="00136B27">
      <w:pPr>
        <w:tabs>
          <w:tab w:val="left" w:pos="1888"/>
        </w:tabs>
        <w:rPr>
          <w:rFonts w:ascii="Times New Roman" w:eastAsia="Times New Roman" w:hAnsi="Times New Roman" w:cs="Times New Roman"/>
          <w:b/>
          <w:bCs/>
          <w:lang w:eastAsia="it-IT"/>
        </w:rPr>
      </w:pPr>
    </w:p>
    <w:p w14:paraId="12778B27" w14:textId="0F221C8E" w:rsidR="00DB2FD9" w:rsidRDefault="00DB2FD9" w:rsidP="00136B27">
      <w:pPr>
        <w:tabs>
          <w:tab w:val="left" w:pos="1888"/>
        </w:tabs>
        <w:rPr>
          <w:rFonts w:ascii="Times New Roman" w:eastAsia="Times New Roman" w:hAnsi="Times New Roman" w:cs="Times New Roman"/>
          <w:b/>
          <w:bCs/>
          <w:lang w:eastAsia="it-IT"/>
        </w:rPr>
      </w:pPr>
    </w:p>
    <w:p w14:paraId="2AAE2EB5" w14:textId="36655FB3" w:rsidR="00DB2FD9" w:rsidRDefault="00DB2FD9" w:rsidP="00136B27">
      <w:pPr>
        <w:tabs>
          <w:tab w:val="left" w:pos="1888"/>
        </w:tabs>
        <w:rPr>
          <w:rFonts w:ascii="Times New Roman" w:eastAsia="Times New Roman" w:hAnsi="Times New Roman" w:cs="Times New Roman"/>
          <w:b/>
          <w:bCs/>
          <w:lang w:eastAsia="it-IT"/>
        </w:rPr>
      </w:pPr>
    </w:p>
    <w:p w14:paraId="6A15388E" w14:textId="4B279A51" w:rsidR="00441D88" w:rsidRDefault="00441D88" w:rsidP="00136B27">
      <w:pPr>
        <w:tabs>
          <w:tab w:val="left" w:pos="1888"/>
        </w:tabs>
        <w:rPr>
          <w:rFonts w:ascii="Times New Roman" w:eastAsia="Times New Roman" w:hAnsi="Times New Roman" w:cs="Times New Roman"/>
          <w:b/>
          <w:bCs/>
          <w:lang w:eastAsia="it-IT"/>
        </w:rPr>
      </w:pPr>
    </w:p>
    <w:p w14:paraId="5016F59A" w14:textId="77777777" w:rsidR="00777BC0" w:rsidRDefault="00777BC0" w:rsidP="00136B27">
      <w:pPr>
        <w:pStyle w:val="NormaleWeb"/>
        <w:shd w:val="clear" w:color="auto" w:fill="FFFFFF"/>
        <w:jc w:val="center"/>
        <w:rPr>
          <w:b/>
          <w:bCs/>
          <w:highlight w:val="yellow"/>
        </w:rPr>
      </w:pPr>
    </w:p>
    <w:p w14:paraId="6505EE54" w14:textId="6EEB332B" w:rsidR="00DB3AD0" w:rsidRPr="00136B27" w:rsidRDefault="00DB3AD0" w:rsidP="00136B27">
      <w:pPr>
        <w:pStyle w:val="NormaleWeb"/>
        <w:shd w:val="clear" w:color="auto" w:fill="FFFFFF"/>
        <w:jc w:val="center"/>
        <w:rPr>
          <w:b/>
          <w:bCs/>
        </w:rPr>
      </w:pPr>
      <w:r w:rsidRPr="00F84891">
        <w:rPr>
          <w:b/>
          <w:bCs/>
          <w:highlight w:val="yellow"/>
        </w:rPr>
        <w:t>PROTOCOLLO</w:t>
      </w:r>
      <w:r w:rsidRPr="00F84891">
        <w:rPr>
          <w:b/>
          <w:bCs/>
          <w:highlight w:val="yellow"/>
        </w:rPr>
        <w:br/>
        <w:t>NUOVO INGRESSO DI UN ALUNNO DSA</w:t>
      </w:r>
      <w:r w:rsidR="00BF3EE1" w:rsidRPr="00BF3EE1">
        <w:rPr>
          <w:b/>
          <w:bCs/>
          <w:highlight w:val="yellow"/>
        </w:rPr>
        <w:t>/BES</w:t>
      </w:r>
    </w:p>
    <w:p w14:paraId="2F94FF02" w14:textId="77777777" w:rsidR="00DB3AD0" w:rsidRPr="00F90CA6" w:rsidRDefault="00DB3AD0" w:rsidP="00DB3AD0">
      <w:pPr>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 xml:space="preserve">1. </w:t>
      </w:r>
      <w:r w:rsidRPr="00F90CA6">
        <w:rPr>
          <w:rFonts w:ascii="Times New Roman" w:eastAsia="Times New Roman" w:hAnsi="Times New Roman" w:cs="Times New Roman"/>
          <w:b/>
          <w:bCs/>
          <w:lang w:eastAsia="it-IT"/>
        </w:rPr>
        <w:t xml:space="preserve">PRESENTAZIONE AL </w:t>
      </w:r>
      <w:r w:rsidRPr="003A2E5F">
        <w:rPr>
          <w:rFonts w:ascii="Times New Roman" w:eastAsia="Times New Roman" w:hAnsi="Times New Roman" w:cs="Times New Roman"/>
          <w:b/>
          <w:bCs/>
          <w:lang w:eastAsia="it-IT"/>
        </w:rPr>
        <w:t xml:space="preserve">COORDINATORE E AL </w:t>
      </w:r>
      <w:proofErr w:type="spellStart"/>
      <w:r w:rsidRPr="00F90CA6">
        <w:rPr>
          <w:rFonts w:ascii="Times New Roman" w:eastAsia="Times New Roman" w:hAnsi="Times New Roman" w:cs="Times New Roman"/>
          <w:b/>
          <w:bCs/>
          <w:lang w:eastAsia="it-IT"/>
        </w:rPr>
        <w:t>CdC</w:t>
      </w:r>
      <w:proofErr w:type="spellEnd"/>
      <w:r w:rsidRPr="00F90CA6">
        <w:rPr>
          <w:rFonts w:ascii="Times New Roman" w:eastAsia="Times New Roman" w:hAnsi="Times New Roman" w:cs="Times New Roman"/>
          <w:b/>
          <w:bCs/>
          <w:lang w:eastAsia="it-IT"/>
        </w:rPr>
        <w:t xml:space="preserve"> </w:t>
      </w:r>
    </w:p>
    <w:p w14:paraId="0207B830" w14:textId="41761BD5" w:rsidR="00DB3AD0" w:rsidRDefault="00DB3AD0" w:rsidP="00DB3AD0">
      <w:pPr>
        <w:jc w:val="both"/>
        <w:rPr>
          <w:rFonts w:ascii="Times New Roman" w:eastAsia="Times New Roman" w:hAnsi="Times New Roman" w:cs="Times New Roman"/>
          <w:lang w:eastAsia="it-IT"/>
        </w:rPr>
      </w:pPr>
      <w:r w:rsidRPr="00F90CA6">
        <w:rPr>
          <w:rFonts w:ascii="Times New Roman" w:eastAsia="Times New Roman" w:hAnsi="Times New Roman" w:cs="Times New Roman"/>
          <w:lang w:eastAsia="it-IT"/>
        </w:rPr>
        <w:t>Soggetti coinvolti: coordinatore di classe</w:t>
      </w:r>
      <w:r>
        <w:rPr>
          <w:rFonts w:ascii="Times New Roman" w:eastAsia="Times New Roman" w:hAnsi="Times New Roman" w:cs="Times New Roman"/>
          <w:lang w:eastAsia="it-IT"/>
        </w:rPr>
        <w:t xml:space="preserve">/tutor, </w:t>
      </w:r>
      <w:r w:rsidRPr="00F90CA6">
        <w:rPr>
          <w:rFonts w:ascii="Times New Roman" w:eastAsia="Times New Roman" w:hAnsi="Times New Roman" w:cs="Times New Roman"/>
          <w:lang w:eastAsia="it-IT"/>
        </w:rPr>
        <w:t xml:space="preserve">referente </w:t>
      </w:r>
      <w:r w:rsidR="00BF3EE1">
        <w:rPr>
          <w:rFonts w:ascii="Times New Roman" w:eastAsia="Times New Roman" w:hAnsi="Times New Roman" w:cs="Times New Roman"/>
          <w:lang w:eastAsia="it-IT"/>
        </w:rPr>
        <w:t>DSA/BES</w:t>
      </w:r>
      <w:r>
        <w:rPr>
          <w:rFonts w:ascii="Times New Roman" w:eastAsia="Times New Roman" w:hAnsi="Times New Roman" w:cs="Times New Roman"/>
          <w:lang w:eastAsia="it-IT"/>
        </w:rPr>
        <w:t>.</w:t>
      </w:r>
    </w:p>
    <w:p w14:paraId="7D31AF59" w14:textId="77777777" w:rsidR="00DB3AD0" w:rsidRDefault="00DB3AD0" w:rsidP="00DB3AD0">
      <w:pPr>
        <w:jc w:val="both"/>
        <w:rPr>
          <w:rFonts w:ascii="Times New Roman" w:eastAsia="Times New Roman" w:hAnsi="Times New Roman" w:cs="Times New Roman"/>
          <w:lang w:eastAsia="it-IT"/>
        </w:rPr>
      </w:pPr>
      <w:r w:rsidRPr="00402E10">
        <w:rPr>
          <w:rFonts w:ascii="Times New Roman" w:eastAsia="Times New Roman" w:hAnsi="Times New Roman" w:cs="Times New Roman"/>
          <w:lang w:eastAsia="it-IT"/>
        </w:rPr>
        <w:t xml:space="preserve">Tempi: </w:t>
      </w:r>
      <w:r>
        <w:rPr>
          <w:rFonts w:ascii="Times New Roman" w:eastAsia="Times New Roman" w:hAnsi="Times New Roman" w:cs="Times New Roman"/>
          <w:lang w:eastAsia="it-IT"/>
        </w:rPr>
        <w:t>settembre/ottobre.</w:t>
      </w:r>
    </w:p>
    <w:p w14:paraId="6727DB64" w14:textId="763EC932" w:rsidR="00DB3AD0" w:rsidRDefault="00DB3AD0" w:rsidP="00DB3AD0">
      <w:pPr>
        <w:jc w:val="both"/>
        <w:rPr>
          <w:rFonts w:ascii="Times New Roman" w:eastAsia="Times New Roman" w:hAnsi="Times New Roman" w:cs="Times New Roman"/>
          <w:lang w:eastAsia="it-IT"/>
        </w:rPr>
      </w:pPr>
      <w:r w:rsidRPr="00F90CA6">
        <w:rPr>
          <w:rFonts w:ascii="Times New Roman" w:eastAsia="Times New Roman" w:hAnsi="Times New Roman" w:cs="Times New Roman"/>
          <w:lang w:eastAsia="it-IT"/>
        </w:rPr>
        <w:t xml:space="preserve">Quando in una classe </w:t>
      </w:r>
      <w:r>
        <w:rPr>
          <w:rFonts w:ascii="Times New Roman" w:eastAsia="Times New Roman" w:hAnsi="Times New Roman" w:cs="Times New Roman"/>
          <w:lang w:eastAsia="it-IT"/>
        </w:rPr>
        <w:t xml:space="preserve">prima </w:t>
      </w:r>
      <w:r w:rsidRPr="00F90CA6">
        <w:rPr>
          <w:rFonts w:ascii="Times New Roman" w:eastAsia="Times New Roman" w:hAnsi="Times New Roman" w:cs="Times New Roman"/>
          <w:lang w:eastAsia="it-IT"/>
        </w:rPr>
        <w:t xml:space="preserve">viene inserito uno studente con DSA, il referente </w:t>
      </w:r>
      <w:r w:rsidR="00BF3EE1">
        <w:rPr>
          <w:rFonts w:ascii="Times New Roman" w:eastAsia="Times New Roman" w:hAnsi="Times New Roman" w:cs="Times New Roman"/>
          <w:lang w:eastAsia="it-IT"/>
        </w:rPr>
        <w:t>DSA/BES</w:t>
      </w:r>
      <w:r w:rsidRPr="00F90CA6">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ne dà comunicazione al coordinatore (e al tutor se già nominato) il quale riceve una scheda con tutte le informazioni raccolte durante il colloquio preliminare con la famiglia e presenti nella</w:t>
      </w:r>
      <w:r w:rsidRPr="003A2E5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documentazione (inizio settembre). Il referente </w:t>
      </w:r>
      <w:r w:rsidR="00BF3EE1">
        <w:rPr>
          <w:rFonts w:ascii="Times New Roman" w:eastAsia="Times New Roman" w:hAnsi="Times New Roman" w:cs="Times New Roman"/>
          <w:lang w:eastAsia="it-IT"/>
        </w:rPr>
        <w:t>DSA/BES</w:t>
      </w:r>
      <w:r>
        <w:rPr>
          <w:rFonts w:ascii="Times New Roman" w:eastAsia="Times New Roman" w:hAnsi="Times New Roman" w:cs="Times New Roman"/>
          <w:lang w:eastAsia="it-IT"/>
        </w:rPr>
        <w:t xml:space="preserve"> invita il coordinatore a prendere visione diretta della documentazione depositata in segreteria didattica e a farne lettura accurata in vista della stesura del PDP.</w:t>
      </w:r>
    </w:p>
    <w:p w14:paraId="7F187FD7" w14:textId="24C940B5" w:rsidR="00DB3AD0" w:rsidRDefault="00DB3AD0" w:rsidP="00DB3AD0">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I</w:t>
      </w:r>
      <w:r w:rsidRPr="00F90CA6">
        <w:rPr>
          <w:rFonts w:ascii="Times New Roman" w:eastAsia="Times New Roman" w:hAnsi="Times New Roman" w:cs="Times New Roman"/>
          <w:lang w:eastAsia="it-IT"/>
        </w:rPr>
        <w:t xml:space="preserve">l coordinatore, in sede del primo </w:t>
      </w:r>
      <w:r>
        <w:rPr>
          <w:rFonts w:ascii="Times New Roman" w:eastAsia="Times New Roman" w:hAnsi="Times New Roman" w:cs="Times New Roman"/>
          <w:lang w:eastAsia="it-IT"/>
        </w:rPr>
        <w:t>C</w:t>
      </w:r>
      <w:r w:rsidRPr="00F90CA6">
        <w:rPr>
          <w:rFonts w:ascii="Times New Roman" w:eastAsia="Times New Roman" w:hAnsi="Times New Roman" w:cs="Times New Roman"/>
          <w:lang w:eastAsia="it-IT"/>
        </w:rPr>
        <w:t>onsiglio di classe (settembre/ottobre) informa i docenti di quanto emerso da</w:t>
      </w:r>
      <w:r>
        <w:rPr>
          <w:rFonts w:ascii="Times New Roman" w:eastAsia="Times New Roman" w:hAnsi="Times New Roman" w:cs="Times New Roman"/>
          <w:lang w:eastAsia="it-IT"/>
        </w:rPr>
        <w:t>l</w:t>
      </w:r>
      <w:r w:rsidRPr="00F90CA6">
        <w:rPr>
          <w:rFonts w:ascii="Times New Roman" w:eastAsia="Times New Roman" w:hAnsi="Times New Roman" w:cs="Times New Roman"/>
          <w:lang w:eastAsia="it-IT"/>
        </w:rPr>
        <w:t xml:space="preserve"> colloqui</w:t>
      </w:r>
      <w:r>
        <w:rPr>
          <w:rFonts w:ascii="Times New Roman" w:eastAsia="Times New Roman" w:hAnsi="Times New Roman" w:cs="Times New Roman"/>
          <w:lang w:eastAsia="it-IT"/>
        </w:rPr>
        <w:t xml:space="preserve">o con il </w:t>
      </w:r>
      <w:r w:rsidRPr="00F90CA6">
        <w:rPr>
          <w:rFonts w:ascii="Times New Roman" w:eastAsia="Times New Roman" w:hAnsi="Times New Roman" w:cs="Times New Roman"/>
          <w:lang w:eastAsia="it-IT"/>
        </w:rPr>
        <w:t xml:space="preserve">referente </w:t>
      </w:r>
      <w:r w:rsidR="00BF3EE1">
        <w:rPr>
          <w:rFonts w:ascii="Times New Roman" w:eastAsia="Times New Roman" w:hAnsi="Times New Roman" w:cs="Times New Roman"/>
          <w:lang w:eastAsia="it-IT"/>
        </w:rPr>
        <w:t>DSA/BES</w:t>
      </w:r>
      <w:r>
        <w:rPr>
          <w:rFonts w:ascii="Times New Roman" w:eastAsia="Times New Roman" w:hAnsi="Times New Roman" w:cs="Times New Roman"/>
          <w:lang w:eastAsia="it-IT"/>
        </w:rPr>
        <w:t xml:space="preserve"> e dalla lettura diretta della documentazione. Nel caso di organico incompleto deve ricordarsi di informare anche i docenti che prendono servizio nelle settimane successive all’inizio dell’anno scolastico.</w:t>
      </w:r>
    </w:p>
    <w:p w14:paraId="69ED4640" w14:textId="77777777" w:rsidR="00DB3AD0" w:rsidRPr="005F0726" w:rsidRDefault="00DB3AD0" w:rsidP="00DB3AD0">
      <w:pPr>
        <w:rPr>
          <w:rFonts w:ascii="Times New Roman" w:eastAsia="Times New Roman" w:hAnsi="Times New Roman" w:cs="Times New Roman"/>
          <w:lang w:eastAsia="it-IT"/>
        </w:rPr>
      </w:pPr>
    </w:p>
    <w:p w14:paraId="4EACFBDC" w14:textId="77777777" w:rsidR="00DB3AD0" w:rsidRDefault="00DB3AD0" w:rsidP="00DB3AD0">
      <w:pPr>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 xml:space="preserve">2. </w:t>
      </w:r>
      <w:r w:rsidRPr="005F0726">
        <w:rPr>
          <w:rFonts w:ascii="Times New Roman" w:eastAsia="Times New Roman" w:hAnsi="Times New Roman" w:cs="Times New Roman"/>
          <w:b/>
          <w:bCs/>
          <w:lang w:eastAsia="it-IT"/>
        </w:rPr>
        <w:t xml:space="preserve">STESURA E SOTTOSCRIZIONE DEL PDP </w:t>
      </w:r>
    </w:p>
    <w:p w14:paraId="5D47155D" w14:textId="77777777" w:rsidR="00DB3AD0" w:rsidRPr="005F0726" w:rsidRDefault="00DB3AD0" w:rsidP="00DB3AD0">
      <w:pPr>
        <w:jc w:val="both"/>
        <w:rPr>
          <w:rFonts w:ascii="Times New Roman" w:eastAsia="Times New Roman" w:hAnsi="Times New Roman" w:cs="Times New Roman"/>
          <w:lang w:eastAsia="it-IT"/>
        </w:rPr>
      </w:pPr>
      <w:r w:rsidRPr="00F90CA6">
        <w:rPr>
          <w:rFonts w:ascii="Times New Roman" w:eastAsia="Times New Roman" w:hAnsi="Times New Roman" w:cs="Times New Roman"/>
          <w:lang w:eastAsia="it-IT"/>
        </w:rPr>
        <w:t>Soggetti coinvolti: coordinatore di classe</w:t>
      </w:r>
      <w:r>
        <w:rPr>
          <w:rFonts w:ascii="Times New Roman" w:eastAsia="Times New Roman" w:hAnsi="Times New Roman" w:cs="Times New Roman"/>
          <w:lang w:eastAsia="it-IT"/>
        </w:rPr>
        <w:t xml:space="preserve">, docenti del </w:t>
      </w:r>
      <w:proofErr w:type="spellStart"/>
      <w:r>
        <w:rPr>
          <w:rFonts w:ascii="Times New Roman" w:eastAsia="Times New Roman" w:hAnsi="Times New Roman" w:cs="Times New Roman"/>
          <w:lang w:eastAsia="it-IT"/>
        </w:rPr>
        <w:t>CdC</w:t>
      </w:r>
      <w:proofErr w:type="spellEnd"/>
      <w:r>
        <w:rPr>
          <w:rFonts w:ascii="Times New Roman" w:eastAsia="Times New Roman" w:hAnsi="Times New Roman" w:cs="Times New Roman"/>
          <w:lang w:eastAsia="it-IT"/>
        </w:rPr>
        <w:t>, genitori.</w:t>
      </w:r>
    </w:p>
    <w:p w14:paraId="0B0B86F3" w14:textId="77777777" w:rsidR="00DB3AD0" w:rsidRDefault="00DB3AD0" w:rsidP="00DB3AD0">
      <w:pPr>
        <w:jc w:val="both"/>
        <w:rPr>
          <w:rFonts w:ascii="Times New Roman" w:eastAsia="Times New Roman" w:hAnsi="Times New Roman" w:cs="Times New Roman"/>
          <w:lang w:eastAsia="it-IT"/>
        </w:rPr>
      </w:pPr>
      <w:r w:rsidRPr="005F0726">
        <w:rPr>
          <w:rFonts w:ascii="Times New Roman" w:eastAsia="Times New Roman" w:hAnsi="Times New Roman" w:cs="Times New Roman"/>
          <w:lang w:eastAsia="it-IT"/>
        </w:rPr>
        <w:t xml:space="preserve">Tempi: entro </w:t>
      </w:r>
      <w:r>
        <w:rPr>
          <w:rFonts w:ascii="Times New Roman" w:eastAsia="Times New Roman" w:hAnsi="Times New Roman" w:cs="Times New Roman"/>
          <w:lang w:eastAsia="it-IT"/>
        </w:rPr>
        <w:t>n</w:t>
      </w:r>
      <w:r w:rsidRPr="005F0726">
        <w:rPr>
          <w:rFonts w:ascii="Times New Roman" w:eastAsia="Times New Roman" w:hAnsi="Times New Roman" w:cs="Times New Roman"/>
          <w:lang w:eastAsia="it-IT"/>
        </w:rPr>
        <w:t>ovembre</w:t>
      </w:r>
      <w:r>
        <w:rPr>
          <w:rFonts w:ascii="Times New Roman" w:eastAsia="Times New Roman" w:hAnsi="Times New Roman" w:cs="Times New Roman"/>
          <w:lang w:eastAsia="it-IT"/>
        </w:rPr>
        <w:t>.</w:t>
      </w:r>
    </w:p>
    <w:p w14:paraId="70DBBF2B" w14:textId="1C02437E" w:rsidR="00DB3AD0" w:rsidRPr="005F0726" w:rsidRDefault="00DB3AD0" w:rsidP="00DB3AD0">
      <w:pPr>
        <w:jc w:val="both"/>
        <w:rPr>
          <w:rFonts w:ascii="Times New Roman" w:eastAsia="Times New Roman" w:hAnsi="Times New Roman" w:cs="Times New Roman"/>
          <w:lang w:eastAsia="it-IT"/>
        </w:rPr>
      </w:pPr>
      <w:r w:rsidRPr="005F0726">
        <w:rPr>
          <w:rFonts w:ascii="Times New Roman" w:eastAsia="Times New Roman" w:hAnsi="Times New Roman" w:cs="Times New Roman"/>
          <w:lang w:eastAsia="it-IT"/>
        </w:rPr>
        <w:t xml:space="preserve">Durante i primi </w:t>
      </w:r>
      <w:r>
        <w:rPr>
          <w:rFonts w:ascii="Times New Roman" w:eastAsia="Times New Roman" w:hAnsi="Times New Roman" w:cs="Times New Roman"/>
          <w:lang w:eastAsia="it-IT"/>
        </w:rPr>
        <w:t>C</w:t>
      </w:r>
      <w:r w:rsidRPr="005F0726">
        <w:rPr>
          <w:rFonts w:ascii="Times New Roman" w:eastAsia="Times New Roman" w:hAnsi="Times New Roman" w:cs="Times New Roman"/>
          <w:lang w:eastAsia="it-IT"/>
        </w:rPr>
        <w:t xml:space="preserve">onsigli di classe (settembre e ottobre) </w:t>
      </w:r>
      <w:r>
        <w:rPr>
          <w:rFonts w:ascii="Times New Roman" w:eastAsia="Times New Roman" w:hAnsi="Times New Roman" w:cs="Times New Roman"/>
          <w:lang w:eastAsia="it-IT"/>
        </w:rPr>
        <w:t xml:space="preserve">il coordinatore </w:t>
      </w:r>
      <w:r w:rsidRPr="005F0726">
        <w:rPr>
          <w:rFonts w:ascii="Times New Roman" w:eastAsia="Times New Roman" w:hAnsi="Times New Roman" w:cs="Times New Roman"/>
          <w:lang w:eastAsia="it-IT"/>
        </w:rPr>
        <w:t>di classe condivi</w:t>
      </w:r>
      <w:r>
        <w:rPr>
          <w:rFonts w:ascii="Times New Roman" w:eastAsia="Times New Roman" w:hAnsi="Times New Roman" w:cs="Times New Roman"/>
          <w:lang w:eastAsia="it-IT"/>
        </w:rPr>
        <w:t>de</w:t>
      </w:r>
      <w:r w:rsidRPr="005F0726">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con i docenti tutte </w:t>
      </w:r>
      <w:r w:rsidRPr="005F0726">
        <w:rPr>
          <w:rFonts w:ascii="Times New Roman" w:eastAsia="Times New Roman" w:hAnsi="Times New Roman" w:cs="Times New Roman"/>
          <w:lang w:eastAsia="it-IT"/>
        </w:rPr>
        <w:t xml:space="preserve">le informazioni </w:t>
      </w:r>
      <w:r>
        <w:rPr>
          <w:rFonts w:ascii="Times New Roman" w:eastAsia="Times New Roman" w:hAnsi="Times New Roman" w:cs="Times New Roman"/>
          <w:lang w:eastAsia="it-IT"/>
        </w:rPr>
        <w:t xml:space="preserve">in suo possesso sull’alunno con </w:t>
      </w:r>
      <w:r w:rsidR="00BF3EE1">
        <w:rPr>
          <w:rFonts w:ascii="Times New Roman" w:eastAsia="Times New Roman" w:hAnsi="Times New Roman" w:cs="Times New Roman"/>
          <w:lang w:eastAsia="it-IT"/>
        </w:rPr>
        <w:t>DSA/BES</w:t>
      </w:r>
      <w:r>
        <w:rPr>
          <w:rFonts w:ascii="Times New Roman" w:eastAsia="Times New Roman" w:hAnsi="Times New Roman" w:cs="Times New Roman"/>
          <w:lang w:eastAsia="it-IT"/>
        </w:rPr>
        <w:t>.</w:t>
      </w:r>
      <w:r w:rsidRPr="005F0726">
        <w:rPr>
          <w:rFonts w:ascii="Times New Roman" w:eastAsia="Times New Roman" w:hAnsi="Times New Roman" w:cs="Times New Roman"/>
          <w:lang w:eastAsia="it-IT"/>
        </w:rPr>
        <w:t xml:space="preserve"> </w:t>
      </w:r>
    </w:p>
    <w:p w14:paraId="3941BD5F" w14:textId="77777777" w:rsidR="00DB3AD0" w:rsidRPr="00AA6C4D" w:rsidRDefault="00DB3AD0" w:rsidP="00DB3AD0">
      <w:pPr>
        <w:jc w:val="both"/>
        <w:rPr>
          <w:rFonts w:ascii="Times New Roman" w:eastAsia="Times New Roman" w:hAnsi="Times New Roman" w:cs="Times New Roman"/>
          <w:lang w:eastAsia="it-IT"/>
        </w:rPr>
      </w:pPr>
      <w:r w:rsidRPr="00AA6C4D">
        <w:rPr>
          <w:rFonts w:ascii="Times New Roman" w:eastAsia="Times New Roman" w:hAnsi="Times New Roman" w:cs="Times New Roman"/>
          <w:lang w:eastAsia="it-IT"/>
        </w:rPr>
        <w:t xml:space="preserve">Il coordinatore fissa in seguito un incontro con la famiglia per raccogliere altre informazioni utili; anche gli altri docenti raccolgono informazioni tramite l’osservazione diretta e eventuali colloqui con la famiglia. </w:t>
      </w:r>
    </w:p>
    <w:p w14:paraId="2A0ABCF4" w14:textId="202960F1" w:rsidR="00DB3AD0" w:rsidRPr="00AA6C4D" w:rsidRDefault="00DB3AD0" w:rsidP="00DB3AD0">
      <w:pPr>
        <w:jc w:val="both"/>
        <w:rPr>
          <w:rFonts w:ascii="Times New Roman" w:eastAsia="Times New Roman" w:hAnsi="Times New Roman" w:cs="Times New Roman"/>
          <w:lang w:eastAsia="it-IT"/>
        </w:rPr>
      </w:pPr>
      <w:r w:rsidRPr="00AA6C4D">
        <w:rPr>
          <w:rFonts w:ascii="Times New Roman" w:eastAsia="Times New Roman" w:hAnsi="Times New Roman" w:cs="Times New Roman"/>
          <w:lang w:eastAsia="it-IT"/>
        </w:rPr>
        <w:t xml:space="preserve">Il coordinatore compila una bozza del PDP che contiene le informazioni generali tratte dalla diagnosi, dall’incontro con la famiglia/referente </w:t>
      </w:r>
      <w:r w:rsidR="00141552">
        <w:rPr>
          <w:rFonts w:ascii="Times New Roman" w:eastAsia="Times New Roman" w:hAnsi="Times New Roman" w:cs="Times New Roman"/>
          <w:lang w:eastAsia="it-IT"/>
        </w:rPr>
        <w:t>DSA/BES</w:t>
      </w:r>
      <w:r w:rsidRPr="00AA6C4D">
        <w:rPr>
          <w:rFonts w:ascii="Times New Roman" w:eastAsia="Times New Roman" w:hAnsi="Times New Roman" w:cs="Times New Roman"/>
          <w:lang w:eastAsia="it-IT"/>
        </w:rPr>
        <w:t xml:space="preserve"> e dal confronto con i colleghi del </w:t>
      </w:r>
      <w:proofErr w:type="spellStart"/>
      <w:r w:rsidRPr="00AA6C4D">
        <w:rPr>
          <w:rFonts w:ascii="Times New Roman" w:eastAsia="Times New Roman" w:hAnsi="Times New Roman" w:cs="Times New Roman"/>
          <w:lang w:eastAsia="it-IT"/>
        </w:rPr>
        <w:t>CdC</w:t>
      </w:r>
      <w:proofErr w:type="spellEnd"/>
      <w:r w:rsidRPr="00AA6C4D">
        <w:rPr>
          <w:rFonts w:ascii="Times New Roman" w:eastAsia="Times New Roman" w:hAnsi="Times New Roman" w:cs="Times New Roman"/>
          <w:lang w:eastAsia="it-IT"/>
        </w:rPr>
        <w:t>.</w:t>
      </w:r>
    </w:p>
    <w:p w14:paraId="78FFB581" w14:textId="6F91CC0D" w:rsidR="00DB3AD0" w:rsidRPr="00AA6C4D" w:rsidRDefault="00DB3AD0" w:rsidP="00DB3AD0">
      <w:pPr>
        <w:jc w:val="both"/>
        <w:rPr>
          <w:rFonts w:ascii="Times New Roman" w:eastAsia="Times New Roman" w:hAnsi="Times New Roman" w:cs="Times New Roman"/>
          <w:lang w:eastAsia="it-IT"/>
        </w:rPr>
      </w:pPr>
      <w:r w:rsidRPr="00AA6C4D">
        <w:rPr>
          <w:rFonts w:ascii="Times New Roman" w:eastAsia="Times New Roman" w:hAnsi="Times New Roman" w:cs="Times New Roman"/>
          <w:lang w:eastAsia="it-IT"/>
        </w:rPr>
        <w:t xml:space="preserve">Il documento viene compilato definitivamente e in modo collegiale durante </w:t>
      </w:r>
      <w:r>
        <w:rPr>
          <w:rFonts w:ascii="Times New Roman" w:eastAsia="Times New Roman" w:hAnsi="Times New Roman" w:cs="Times New Roman"/>
          <w:lang w:eastAsia="it-IT"/>
        </w:rPr>
        <w:t xml:space="preserve">due sedute </w:t>
      </w:r>
      <w:r w:rsidR="00136B27">
        <w:rPr>
          <w:rFonts w:ascii="Times New Roman" w:eastAsia="Times New Roman" w:hAnsi="Times New Roman" w:cs="Times New Roman"/>
          <w:lang w:eastAsia="it-IT"/>
        </w:rPr>
        <w:t>di</w:t>
      </w:r>
      <w:r w:rsidRPr="00AA6C4D">
        <w:rPr>
          <w:rFonts w:ascii="Times New Roman" w:eastAsia="Times New Roman" w:hAnsi="Times New Roman" w:cs="Times New Roman"/>
          <w:lang w:eastAsia="it-IT"/>
        </w:rPr>
        <w:t xml:space="preserve"> </w:t>
      </w:r>
      <w:proofErr w:type="spellStart"/>
      <w:r w:rsidRPr="00AA6C4D">
        <w:rPr>
          <w:rFonts w:ascii="Times New Roman" w:eastAsia="Times New Roman" w:hAnsi="Times New Roman" w:cs="Times New Roman"/>
          <w:lang w:eastAsia="it-IT"/>
        </w:rPr>
        <w:t>CdC</w:t>
      </w:r>
      <w:proofErr w:type="spellEnd"/>
      <w:r>
        <w:rPr>
          <w:rFonts w:ascii="Times New Roman" w:eastAsia="Times New Roman" w:hAnsi="Times New Roman" w:cs="Times New Roman"/>
          <w:lang w:eastAsia="it-IT"/>
        </w:rPr>
        <w:t>.</w:t>
      </w:r>
    </w:p>
    <w:p w14:paraId="04E3000A" w14:textId="25A5834E" w:rsidR="00DB3AD0" w:rsidRDefault="00DB3AD0" w:rsidP="00DB3AD0">
      <w:pPr>
        <w:pStyle w:val="NormaleWeb"/>
        <w:spacing w:before="0" w:beforeAutospacing="0" w:after="0" w:afterAutospacing="0"/>
        <w:jc w:val="both"/>
        <w:rPr>
          <w:rFonts w:ascii="Tahoma" w:hAnsi="Tahoma" w:cs="Tahoma"/>
          <w:sz w:val="20"/>
          <w:szCs w:val="20"/>
        </w:rPr>
      </w:pPr>
      <w:r>
        <w:t>I</w:t>
      </w:r>
      <w:r w:rsidRPr="00AA6C4D">
        <w:t xml:space="preserve">l coordinatore </w:t>
      </w:r>
      <w:r>
        <w:t xml:space="preserve">in seguito </w:t>
      </w:r>
      <w:r w:rsidRPr="00AA6C4D">
        <w:t>convoca la famiglia per illustrare la proposta di PDP</w:t>
      </w:r>
      <w:r>
        <w:t xml:space="preserve"> approvata e sottoscritta da tutti docenti</w:t>
      </w:r>
      <w:r w:rsidRPr="00AA6C4D">
        <w:t>, coinvolgendo eventualmente anche lo studente;</w:t>
      </w:r>
      <w:r>
        <w:t xml:space="preserve"> sarebbe opportuno far avere la bozza del PDP qualche giorno prima del giorno fissato per l’appuntamento, in modo che possa essere letta con calma a casa.</w:t>
      </w:r>
      <w:r w:rsidRPr="00AA6C4D">
        <w:t xml:space="preserve"> </w:t>
      </w:r>
      <w:r>
        <w:t>S</w:t>
      </w:r>
      <w:r w:rsidRPr="00AA6C4D">
        <w:t xml:space="preserve">e </w:t>
      </w:r>
      <w:r>
        <w:t xml:space="preserve">la proposta è </w:t>
      </w:r>
      <w:r w:rsidRPr="00AA6C4D">
        <w:t xml:space="preserve">condivisa, </w:t>
      </w:r>
      <w:r>
        <w:t xml:space="preserve">si </w:t>
      </w:r>
      <w:r w:rsidRPr="00AA6C4D">
        <w:t xml:space="preserve">fa firmare il documento per accettazione; se non condivisa, la famiglia esprime per iscritto le motivazioni del </w:t>
      </w:r>
      <w:r w:rsidRPr="00136B27">
        <w:t xml:space="preserve">diniego. Il PDP è comunque obbligatorio per legge </w:t>
      </w:r>
      <w:r w:rsidR="00141552">
        <w:t xml:space="preserve">(alunni con DSA) </w:t>
      </w:r>
      <w:r w:rsidRPr="00136B27">
        <w:t>e viene redatto anche se i genitori non lo ritengono necessario o non lo firmano. É</w:t>
      </w:r>
      <w:r w:rsidRPr="004D3BD4">
        <w:t xml:space="preserve"> opportuno cercare di non arrivare allo scontro con la famiglia, </w:t>
      </w:r>
      <w:r>
        <w:t xml:space="preserve">accogliendo eventuali richieste da inserire nel PDP oppure </w:t>
      </w:r>
      <w:r w:rsidRPr="004D3BD4">
        <w:t xml:space="preserve">spiegando </w:t>
      </w:r>
      <w:r>
        <w:t xml:space="preserve">le motivazioni </w:t>
      </w:r>
      <w:r w:rsidRPr="004D3BD4">
        <w:t>del</w:t>
      </w:r>
      <w:r>
        <w:t xml:space="preserve"> diniego</w:t>
      </w:r>
      <w:r w:rsidRPr="004D3BD4">
        <w:t>.</w:t>
      </w:r>
      <w:r>
        <w:t xml:space="preserve"> </w:t>
      </w:r>
      <w:r w:rsidRPr="00D80367">
        <w:t xml:space="preserve">Nell’elaborazione del PDP </w:t>
      </w:r>
      <w:r>
        <w:t xml:space="preserve">ci si </w:t>
      </w:r>
      <w:r w:rsidRPr="00D80367">
        <w:t>pu</w:t>
      </w:r>
      <w:r>
        <w:t>ò</w:t>
      </w:r>
      <w:r w:rsidRPr="00D80367">
        <w:t xml:space="preserve"> avvaler</w:t>
      </w:r>
      <w:r>
        <w:t>e</w:t>
      </w:r>
      <w:r w:rsidRPr="00D80367">
        <w:t xml:space="preserve"> della consulenza/supporto del referente </w:t>
      </w:r>
      <w:r w:rsidR="00141552">
        <w:t>DSA/BES</w:t>
      </w:r>
      <w:r w:rsidRPr="00D80367">
        <w:t>.</w:t>
      </w:r>
      <w:r>
        <w:rPr>
          <w:rFonts w:ascii="Tahoma" w:hAnsi="Tahoma" w:cs="Tahoma"/>
          <w:sz w:val="20"/>
          <w:szCs w:val="20"/>
        </w:rPr>
        <w:t xml:space="preserve"> </w:t>
      </w:r>
    </w:p>
    <w:p w14:paraId="138541F3" w14:textId="77777777" w:rsidR="00DB3AD0" w:rsidRPr="00AA6C4D" w:rsidRDefault="00DB3AD0" w:rsidP="00DB3AD0">
      <w:pPr>
        <w:pStyle w:val="NormaleWeb"/>
        <w:spacing w:before="0" w:beforeAutospacing="0" w:after="0" w:afterAutospacing="0"/>
        <w:jc w:val="both"/>
      </w:pPr>
      <w:r>
        <w:t xml:space="preserve">Il coordinatore consegna in segreteria didattica il PDP firmato da tutti i docenti del </w:t>
      </w:r>
      <w:proofErr w:type="spellStart"/>
      <w:r>
        <w:t>CdC</w:t>
      </w:r>
      <w:proofErr w:type="spellEnd"/>
      <w:r>
        <w:t xml:space="preserve"> e sottoscritto dai genitori perché venga fatto </w:t>
      </w:r>
      <w:r w:rsidRPr="00AA6C4D">
        <w:t xml:space="preserve">protocollare. </w:t>
      </w:r>
    </w:p>
    <w:p w14:paraId="7A3FB13C" w14:textId="77777777" w:rsidR="00DB3AD0" w:rsidRDefault="00DB3AD0" w:rsidP="00DB3AD0">
      <w:pPr>
        <w:pStyle w:val="NormaleWeb"/>
        <w:spacing w:before="0" w:beforeAutospacing="0" w:after="0" w:afterAutospacing="0"/>
        <w:jc w:val="both"/>
      </w:pPr>
      <w:r w:rsidRPr="00AA6C4D">
        <w:t xml:space="preserve">Il documento va infine fotocopiato in modo da averne 2 copie: l’originale va inserito nel fascicolo personale dello studente e la copia viene consegnata alla famiglia. </w:t>
      </w:r>
    </w:p>
    <w:p w14:paraId="44CF235F" w14:textId="77777777" w:rsidR="00DB3AD0" w:rsidRPr="00506B81" w:rsidRDefault="00DB3AD0" w:rsidP="00DB3AD0">
      <w:pPr>
        <w:rPr>
          <w:rFonts w:ascii="Times New Roman" w:eastAsia="Times New Roman" w:hAnsi="Times New Roman" w:cs="Times New Roman"/>
          <w:lang w:eastAsia="it-IT"/>
        </w:rPr>
      </w:pPr>
    </w:p>
    <w:p w14:paraId="598CBF90" w14:textId="77777777" w:rsidR="00DB3AD0" w:rsidRPr="00506B81" w:rsidRDefault="00DB3AD0" w:rsidP="00DB3AD0">
      <w:pP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3.</w:t>
      </w:r>
      <w:r w:rsidRPr="00506B81">
        <w:rPr>
          <w:rFonts w:ascii="Times New Roman" w:eastAsia="Times New Roman" w:hAnsi="Times New Roman" w:cs="Times New Roman"/>
          <w:b/>
          <w:bCs/>
          <w:lang w:eastAsia="it-IT"/>
        </w:rPr>
        <w:t xml:space="preserve">VALUTAZIONE INTERMEDIA E FINALE </w:t>
      </w:r>
    </w:p>
    <w:p w14:paraId="079DDF2B" w14:textId="11B4F499" w:rsidR="00DB3AD0" w:rsidRDefault="00DB3AD0" w:rsidP="00DB3AD0">
      <w:pPr>
        <w:jc w:val="both"/>
        <w:rPr>
          <w:rFonts w:ascii="Times New Roman" w:eastAsia="Times New Roman" w:hAnsi="Times New Roman" w:cs="Times New Roman"/>
          <w:lang w:eastAsia="it-IT"/>
        </w:rPr>
      </w:pPr>
      <w:r w:rsidRPr="00506B81">
        <w:rPr>
          <w:rFonts w:ascii="Times New Roman" w:eastAsia="Times New Roman" w:hAnsi="Times New Roman" w:cs="Times New Roman"/>
          <w:lang w:eastAsia="it-IT"/>
        </w:rPr>
        <w:t xml:space="preserve">Soggetti coinvolti: componenti </w:t>
      </w:r>
      <w:proofErr w:type="spellStart"/>
      <w:r w:rsidRPr="00506B81">
        <w:rPr>
          <w:rFonts w:ascii="Times New Roman" w:eastAsia="Times New Roman" w:hAnsi="Times New Roman" w:cs="Times New Roman"/>
          <w:lang w:eastAsia="it-IT"/>
        </w:rPr>
        <w:t>CdC</w:t>
      </w:r>
      <w:proofErr w:type="spellEnd"/>
      <w:r w:rsidRPr="00506B81">
        <w:rPr>
          <w:rFonts w:ascii="Times New Roman" w:eastAsia="Times New Roman" w:hAnsi="Times New Roman" w:cs="Times New Roman"/>
          <w:lang w:eastAsia="it-IT"/>
        </w:rPr>
        <w:t xml:space="preserve">, referente </w:t>
      </w:r>
      <w:r w:rsidR="00141552">
        <w:rPr>
          <w:rFonts w:ascii="Times New Roman" w:eastAsia="Times New Roman" w:hAnsi="Times New Roman" w:cs="Times New Roman"/>
          <w:lang w:eastAsia="it-IT"/>
        </w:rPr>
        <w:t>DSA/BES</w:t>
      </w:r>
      <w:r>
        <w:rPr>
          <w:rFonts w:ascii="Times New Roman" w:eastAsia="Times New Roman" w:hAnsi="Times New Roman" w:cs="Times New Roman"/>
          <w:lang w:eastAsia="it-IT"/>
        </w:rPr>
        <w:t>.</w:t>
      </w:r>
    </w:p>
    <w:p w14:paraId="4E871EA8" w14:textId="77777777" w:rsidR="00DB3AD0" w:rsidRDefault="00DB3AD0" w:rsidP="00DB3AD0">
      <w:pPr>
        <w:jc w:val="both"/>
        <w:rPr>
          <w:rFonts w:ascii="Times New Roman" w:eastAsia="Times New Roman" w:hAnsi="Times New Roman" w:cs="Times New Roman"/>
          <w:lang w:eastAsia="it-IT"/>
        </w:rPr>
      </w:pPr>
      <w:r w:rsidRPr="005F0726">
        <w:rPr>
          <w:rFonts w:ascii="Times New Roman" w:eastAsia="Times New Roman" w:hAnsi="Times New Roman" w:cs="Times New Roman"/>
          <w:lang w:eastAsia="it-IT"/>
        </w:rPr>
        <w:t xml:space="preserve">Tempi: </w:t>
      </w:r>
      <w:r>
        <w:rPr>
          <w:rFonts w:ascii="Times New Roman" w:eastAsia="Times New Roman" w:hAnsi="Times New Roman" w:cs="Times New Roman"/>
          <w:lang w:eastAsia="it-IT"/>
        </w:rPr>
        <w:t>al termine del primo e del secondo quadrimestre.</w:t>
      </w:r>
    </w:p>
    <w:p w14:paraId="678C5F47" w14:textId="77777777" w:rsidR="00DB3AD0" w:rsidRPr="00506B81" w:rsidRDefault="00DB3AD0" w:rsidP="00DB3AD0">
      <w:pPr>
        <w:jc w:val="both"/>
        <w:rPr>
          <w:rFonts w:ascii="Times New Roman" w:eastAsia="Times New Roman" w:hAnsi="Times New Roman" w:cs="Times New Roman"/>
          <w:lang w:eastAsia="it-IT"/>
        </w:rPr>
      </w:pPr>
      <w:r w:rsidRPr="00506B81">
        <w:rPr>
          <w:rFonts w:ascii="Times New Roman" w:eastAsia="Times New Roman" w:hAnsi="Times New Roman" w:cs="Times New Roman"/>
          <w:lang w:eastAsia="it-IT"/>
        </w:rPr>
        <w:t xml:space="preserve">Nei </w:t>
      </w:r>
      <w:proofErr w:type="spellStart"/>
      <w:r w:rsidRPr="00506B81">
        <w:rPr>
          <w:rFonts w:ascii="Times New Roman" w:eastAsia="Times New Roman" w:hAnsi="Times New Roman" w:cs="Times New Roman"/>
          <w:lang w:eastAsia="it-IT"/>
        </w:rPr>
        <w:t>CdC</w:t>
      </w:r>
      <w:proofErr w:type="spellEnd"/>
      <w:r w:rsidRPr="00506B81">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vengono</w:t>
      </w:r>
      <w:r w:rsidRPr="00506B81">
        <w:rPr>
          <w:rFonts w:ascii="Times New Roman" w:eastAsia="Times New Roman" w:hAnsi="Times New Roman" w:cs="Times New Roman"/>
          <w:lang w:eastAsia="it-IT"/>
        </w:rPr>
        <w:t xml:space="preserve"> effettuate regolari verifiche dei singoli casi, della situazione globale e delle azioni attivate per favorire l’apprendimento degli studenti con DSA. </w:t>
      </w:r>
    </w:p>
    <w:p w14:paraId="0F30128B" w14:textId="77777777" w:rsidR="00DB3AD0" w:rsidRDefault="00DB3AD0" w:rsidP="00DB3AD0">
      <w:pPr>
        <w:jc w:val="both"/>
        <w:rPr>
          <w:rFonts w:ascii="Times New Roman" w:eastAsia="Times New Roman" w:hAnsi="Times New Roman" w:cs="Times New Roman"/>
          <w:lang w:eastAsia="it-IT"/>
        </w:rPr>
      </w:pPr>
      <w:r w:rsidRPr="00506B81">
        <w:rPr>
          <w:rFonts w:ascii="Times New Roman" w:eastAsia="Times New Roman" w:hAnsi="Times New Roman" w:cs="Times New Roman"/>
          <w:lang w:eastAsia="it-IT"/>
        </w:rPr>
        <w:t>Per una valutazione corretta degli alunni con DSA, in particolare, si verific</w:t>
      </w:r>
      <w:r>
        <w:rPr>
          <w:rFonts w:ascii="Times New Roman" w:eastAsia="Times New Roman" w:hAnsi="Times New Roman" w:cs="Times New Roman"/>
          <w:lang w:eastAsia="it-IT"/>
        </w:rPr>
        <w:t>a</w:t>
      </w:r>
      <w:r w:rsidRPr="00506B81">
        <w:rPr>
          <w:rFonts w:ascii="Times New Roman" w:eastAsia="Times New Roman" w:hAnsi="Times New Roman" w:cs="Times New Roman"/>
          <w:lang w:eastAsia="it-IT"/>
        </w:rPr>
        <w:t xml:space="preserve"> che questa sia effettuata tenendo conto delle particolari indicazioni contenute nel PAI di Istituto e nella normativa vigente. </w:t>
      </w:r>
    </w:p>
    <w:p w14:paraId="4244199D" w14:textId="70471D4E" w:rsidR="00DB3AD0" w:rsidRDefault="00DB3AD0" w:rsidP="00DB3AD0">
      <w:pPr>
        <w:jc w:val="both"/>
        <w:rPr>
          <w:rFonts w:ascii="Times New Roman" w:eastAsia="Times New Roman" w:hAnsi="Times New Roman" w:cs="Times New Roman"/>
          <w:lang w:eastAsia="it-IT"/>
        </w:rPr>
      </w:pPr>
      <w:r w:rsidRPr="00506B81">
        <w:rPr>
          <w:rFonts w:ascii="Times New Roman" w:eastAsia="Times New Roman" w:hAnsi="Times New Roman" w:cs="Times New Roman"/>
          <w:lang w:eastAsia="it-IT"/>
        </w:rPr>
        <w:t xml:space="preserve">Nello specifico è possibile utilizzare griglie di valutazione specifiche. </w:t>
      </w:r>
    </w:p>
    <w:p w14:paraId="733C2754" w14:textId="77777777" w:rsidR="00441D88" w:rsidRDefault="00441D88" w:rsidP="00DB3AD0">
      <w:pPr>
        <w:jc w:val="both"/>
        <w:rPr>
          <w:rFonts w:ascii="Times New Roman" w:eastAsia="Times New Roman" w:hAnsi="Times New Roman" w:cs="Times New Roman"/>
          <w:lang w:eastAsia="it-IT"/>
        </w:rPr>
      </w:pPr>
    </w:p>
    <w:p w14:paraId="5460AF39" w14:textId="77777777" w:rsidR="00DB3AD0" w:rsidRPr="00506B81" w:rsidRDefault="00DB3AD0" w:rsidP="00DB3AD0">
      <w:pPr>
        <w:rPr>
          <w:rFonts w:ascii="Times New Roman" w:eastAsia="Times New Roman" w:hAnsi="Times New Roman" w:cs="Times New Roman"/>
          <w:lang w:eastAsia="it-IT"/>
        </w:rPr>
      </w:pPr>
    </w:p>
    <w:p w14:paraId="1C2F1226" w14:textId="77777777" w:rsidR="00DB3AD0" w:rsidRDefault="00DB3AD0" w:rsidP="00DB3AD0">
      <w:pPr>
        <w:jc w:val="both"/>
        <w:rPr>
          <w:rFonts w:ascii="Times New Roman" w:eastAsia="Times New Roman" w:hAnsi="Times New Roman" w:cs="Times New Roman"/>
          <w:lang w:eastAsia="it-IT"/>
        </w:rPr>
      </w:pPr>
      <w:r>
        <w:rPr>
          <w:rFonts w:ascii="Times New Roman" w:eastAsia="Times New Roman" w:hAnsi="Times New Roman" w:cs="Times New Roman"/>
          <w:b/>
          <w:bCs/>
          <w:lang w:eastAsia="it-IT"/>
        </w:rPr>
        <w:lastRenderedPageBreak/>
        <w:t>4</w:t>
      </w:r>
      <w:r w:rsidRPr="00612D34">
        <w:rPr>
          <w:rFonts w:ascii="Times New Roman" w:eastAsia="Times New Roman" w:hAnsi="Times New Roman" w:cs="Times New Roman"/>
          <w:b/>
          <w:bCs/>
          <w:lang w:eastAsia="it-IT"/>
        </w:rPr>
        <w:t xml:space="preserve">. </w:t>
      </w:r>
      <w:r w:rsidRPr="00506B81">
        <w:rPr>
          <w:rFonts w:ascii="Times New Roman" w:eastAsia="Times New Roman" w:hAnsi="Times New Roman" w:cs="Times New Roman"/>
          <w:b/>
          <w:bCs/>
          <w:lang w:eastAsia="it-IT"/>
        </w:rPr>
        <w:t xml:space="preserve">INDICAZIONI OPERATIVE PER </w:t>
      </w:r>
      <w:r>
        <w:rPr>
          <w:rFonts w:ascii="Times New Roman" w:eastAsia="Times New Roman" w:hAnsi="Times New Roman" w:cs="Times New Roman"/>
          <w:b/>
          <w:bCs/>
          <w:lang w:eastAsia="it-IT"/>
        </w:rPr>
        <w:t>L’</w:t>
      </w:r>
      <w:r w:rsidRPr="00506B81">
        <w:rPr>
          <w:rFonts w:ascii="Times New Roman" w:eastAsia="Times New Roman" w:hAnsi="Times New Roman" w:cs="Times New Roman"/>
          <w:b/>
          <w:bCs/>
          <w:lang w:eastAsia="it-IT"/>
        </w:rPr>
        <w:t>ESAM</w:t>
      </w:r>
      <w:r>
        <w:rPr>
          <w:rFonts w:ascii="Times New Roman" w:eastAsia="Times New Roman" w:hAnsi="Times New Roman" w:cs="Times New Roman"/>
          <w:b/>
          <w:bCs/>
          <w:lang w:eastAsia="it-IT"/>
        </w:rPr>
        <w:t>E</w:t>
      </w:r>
      <w:r w:rsidRPr="00506B81">
        <w:rPr>
          <w:rFonts w:ascii="Times New Roman" w:eastAsia="Times New Roman" w:hAnsi="Times New Roman" w:cs="Times New Roman"/>
          <w:b/>
          <w:bCs/>
          <w:lang w:eastAsia="it-IT"/>
        </w:rPr>
        <w:t xml:space="preserve"> DI STATO</w:t>
      </w:r>
      <w:r w:rsidRPr="00506B81">
        <w:rPr>
          <w:rFonts w:ascii="Times New Roman" w:eastAsia="Times New Roman" w:hAnsi="Times New Roman" w:cs="Times New Roman"/>
          <w:lang w:eastAsia="it-IT"/>
        </w:rPr>
        <w:t xml:space="preserve"> </w:t>
      </w:r>
    </w:p>
    <w:p w14:paraId="54D7F99F" w14:textId="4B4F2B6F" w:rsidR="00DB3AD0" w:rsidRDefault="00DB3AD0" w:rsidP="00DB3AD0">
      <w:pPr>
        <w:jc w:val="both"/>
        <w:rPr>
          <w:rFonts w:ascii="Times New Roman" w:eastAsia="Times New Roman" w:hAnsi="Times New Roman" w:cs="Times New Roman"/>
          <w:lang w:eastAsia="it-IT"/>
        </w:rPr>
      </w:pPr>
      <w:r w:rsidRPr="00506B81">
        <w:rPr>
          <w:rFonts w:ascii="Times New Roman" w:eastAsia="Times New Roman" w:hAnsi="Times New Roman" w:cs="Times New Roman"/>
          <w:lang w:eastAsia="it-IT"/>
        </w:rPr>
        <w:t xml:space="preserve">Soggetti coinvolti: Coordinatore di classe, </w:t>
      </w:r>
      <w:proofErr w:type="spellStart"/>
      <w:r w:rsidRPr="00506B81">
        <w:rPr>
          <w:rFonts w:ascii="Times New Roman" w:eastAsia="Times New Roman" w:hAnsi="Times New Roman" w:cs="Times New Roman"/>
          <w:lang w:eastAsia="it-IT"/>
        </w:rPr>
        <w:t>Cd</w:t>
      </w:r>
      <w:r w:rsidR="00141552">
        <w:rPr>
          <w:rFonts w:ascii="Times New Roman" w:eastAsia="Times New Roman" w:hAnsi="Times New Roman" w:cs="Times New Roman"/>
          <w:lang w:eastAsia="it-IT"/>
        </w:rPr>
        <w:t>C</w:t>
      </w:r>
      <w:proofErr w:type="spellEnd"/>
      <w:r>
        <w:rPr>
          <w:rFonts w:ascii="Times New Roman" w:eastAsia="Times New Roman" w:hAnsi="Times New Roman" w:cs="Times New Roman"/>
          <w:lang w:eastAsia="it-IT"/>
        </w:rPr>
        <w:t>.</w:t>
      </w:r>
    </w:p>
    <w:p w14:paraId="7C901CFA" w14:textId="721BA66E" w:rsidR="00DB3AD0" w:rsidRDefault="00DB3AD0" w:rsidP="00DB3AD0">
      <w:pPr>
        <w:jc w:val="both"/>
        <w:rPr>
          <w:rFonts w:ascii="Times New Roman" w:eastAsia="Times New Roman" w:hAnsi="Times New Roman" w:cs="Times New Roman"/>
          <w:lang w:eastAsia="it-IT"/>
        </w:rPr>
      </w:pPr>
      <w:r w:rsidRPr="005F0726">
        <w:rPr>
          <w:rFonts w:ascii="Times New Roman" w:eastAsia="Times New Roman" w:hAnsi="Times New Roman" w:cs="Times New Roman"/>
          <w:lang w:eastAsia="it-IT"/>
        </w:rPr>
        <w:t>Tempi:</w:t>
      </w:r>
      <w:r>
        <w:rPr>
          <w:rFonts w:ascii="Times New Roman" w:eastAsia="Times New Roman" w:hAnsi="Times New Roman" w:cs="Times New Roman"/>
          <w:lang w:eastAsia="it-IT"/>
        </w:rPr>
        <w:t xml:space="preserve"> entro il 15 maggio</w:t>
      </w:r>
      <w:r w:rsidR="00136B27">
        <w:rPr>
          <w:rFonts w:ascii="Times New Roman" w:eastAsia="Times New Roman" w:hAnsi="Times New Roman" w:cs="Times New Roman"/>
          <w:lang w:eastAsia="it-IT"/>
        </w:rPr>
        <w:t>.</w:t>
      </w:r>
    </w:p>
    <w:p w14:paraId="10D06411" w14:textId="18578F28" w:rsidR="00DB3AD0" w:rsidRDefault="00136B27" w:rsidP="00DB3AD0">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I</w:t>
      </w:r>
      <w:r w:rsidR="00DB3AD0" w:rsidRPr="00506B81">
        <w:rPr>
          <w:rFonts w:ascii="Times New Roman" w:eastAsia="Times New Roman" w:hAnsi="Times New Roman" w:cs="Times New Roman"/>
          <w:lang w:eastAsia="it-IT"/>
        </w:rPr>
        <w:t>l coordinatore di classe provve</w:t>
      </w:r>
      <w:r w:rsidR="00DB3AD0">
        <w:rPr>
          <w:rFonts w:ascii="Times New Roman" w:eastAsia="Times New Roman" w:hAnsi="Times New Roman" w:cs="Times New Roman"/>
          <w:lang w:eastAsia="it-IT"/>
        </w:rPr>
        <w:t>de</w:t>
      </w:r>
      <w:r w:rsidR="00DB3AD0" w:rsidRPr="00506B81">
        <w:rPr>
          <w:rFonts w:ascii="Times New Roman" w:eastAsia="Times New Roman" w:hAnsi="Times New Roman" w:cs="Times New Roman"/>
          <w:lang w:eastAsia="it-IT"/>
        </w:rPr>
        <w:t xml:space="preserve"> a compilare una relazione per la commissione d’Esame (modello predisposto dalla scuola), che v</w:t>
      </w:r>
      <w:r w:rsidR="00DB3AD0">
        <w:rPr>
          <w:rFonts w:ascii="Times New Roman" w:eastAsia="Times New Roman" w:hAnsi="Times New Roman" w:cs="Times New Roman"/>
          <w:lang w:eastAsia="it-IT"/>
        </w:rPr>
        <w:t>iene</w:t>
      </w:r>
      <w:r w:rsidR="00DB3AD0" w:rsidRPr="00506B81">
        <w:rPr>
          <w:rFonts w:ascii="Times New Roman" w:eastAsia="Times New Roman" w:hAnsi="Times New Roman" w:cs="Times New Roman"/>
          <w:lang w:eastAsia="it-IT"/>
        </w:rPr>
        <w:t xml:space="preserve"> allegata al Documento del 15 maggio come allegato riservato.</w:t>
      </w:r>
      <w:r w:rsidR="00DB3AD0" w:rsidRPr="00506B81">
        <w:rPr>
          <w:rFonts w:ascii="Times New Roman" w:eastAsia="Times New Roman" w:hAnsi="Times New Roman" w:cs="Times New Roman"/>
          <w:lang w:eastAsia="it-IT"/>
        </w:rPr>
        <w:br/>
        <w:t>La relazione cont</w:t>
      </w:r>
      <w:r w:rsidR="00DB3AD0">
        <w:rPr>
          <w:rFonts w:ascii="Times New Roman" w:eastAsia="Times New Roman" w:hAnsi="Times New Roman" w:cs="Times New Roman"/>
          <w:lang w:eastAsia="it-IT"/>
        </w:rPr>
        <w:t>iene</w:t>
      </w:r>
      <w:r w:rsidR="00DB3AD0" w:rsidRPr="00506B81">
        <w:rPr>
          <w:rFonts w:ascii="Times New Roman" w:eastAsia="Times New Roman" w:hAnsi="Times New Roman" w:cs="Times New Roman"/>
          <w:lang w:eastAsia="it-IT"/>
        </w:rPr>
        <w:t xml:space="preserve"> tutte le informazioni sugli strumenti compensativi e dispensativi, sulle verifiche, i tempi e il sistema valutativo utilizzati in corso d’anno; cont</w:t>
      </w:r>
      <w:r w:rsidR="00DB3AD0">
        <w:rPr>
          <w:rFonts w:ascii="Times New Roman" w:eastAsia="Times New Roman" w:hAnsi="Times New Roman" w:cs="Times New Roman"/>
          <w:lang w:eastAsia="it-IT"/>
        </w:rPr>
        <w:t>iene</w:t>
      </w:r>
      <w:r w:rsidR="00DB3AD0" w:rsidRPr="00506B81">
        <w:rPr>
          <w:rFonts w:ascii="Times New Roman" w:eastAsia="Times New Roman" w:hAnsi="Times New Roman" w:cs="Times New Roman"/>
          <w:lang w:eastAsia="it-IT"/>
        </w:rPr>
        <w:t xml:space="preserve"> anche modalit</w:t>
      </w:r>
      <w:r w:rsidR="00DB3AD0">
        <w:rPr>
          <w:rFonts w:ascii="Times New Roman" w:eastAsia="Times New Roman" w:hAnsi="Times New Roman" w:cs="Times New Roman"/>
          <w:lang w:eastAsia="it-IT"/>
        </w:rPr>
        <w:t>à</w:t>
      </w:r>
      <w:r w:rsidR="00DB3AD0" w:rsidRPr="00506B81">
        <w:rPr>
          <w:rFonts w:ascii="Times New Roman" w:eastAsia="Times New Roman" w:hAnsi="Times New Roman" w:cs="Times New Roman"/>
          <w:lang w:eastAsia="it-IT"/>
        </w:rPr>
        <w:t xml:space="preserve">, tempi e sistemi valutativi per le prove d’esame, come previsto dal PDP. </w:t>
      </w:r>
      <w:r w:rsidR="00DB3AD0">
        <w:rPr>
          <w:rFonts w:ascii="Times New Roman" w:eastAsia="Times New Roman" w:hAnsi="Times New Roman" w:cs="Times New Roman"/>
          <w:lang w:eastAsia="it-IT"/>
        </w:rPr>
        <w:t>Se uno strumento compensativo non viene usato nel corso dell’anno (ad esempio il PC con il correttore automatico), non può essere usato durante le prove d’esame.</w:t>
      </w:r>
    </w:p>
    <w:p w14:paraId="5D53D5A4" w14:textId="77777777" w:rsidR="00DB3AD0" w:rsidRPr="00506B81" w:rsidRDefault="00DB3AD0" w:rsidP="00DB3AD0">
      <w:pPr>
        <w:rPr>
          <w:rFonts w:ascii="Times New Roman" w:eastAsia="Times New Roman" w:hAnsi="Times New Roman" w:cs="Times New Roman"/>
          <w:lang w:eastAsia="it-IT"/>
        </w:rPr>
      </w:pPr>
    </w:p>
    <w:p w14:paraId="7437CBCB" w14:textId="77777777" w:rsidR="00DB3AD0" w:rsidRPr="00506B81" w:rsidRDefault="00DB3AD0" w:rsidP="00DB3AD0">
      <w:pP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5</w:t>
      </w:r>
      <w:r w:rsidRPr="006F6615">
        <w:rPr>
          <w:rFonts w:ascii="Times New Roman" w:eastAsia="Times New Roman" w:hAnsi="Times New Roman" w:cs="Times New Roman"/>
          <w:b/>
          <w:bCs/>
          <w:lang w:eastAsia="it-IT"/>
        </w:rPr>
        <w:t>.</w:t>
      </w:r>
      <w:r>
        <w:rPr>
          <w:rFonts w:ascii="Times New Roman" w:eastAsia="Times New Roman" w:hAnsi="Times New Roman" w:cs="Times New Roman"/>
          <w:b/>
          <w:bCs/>
          <w:lang w:eastAsia="it-IT"/>
        </w:rPr>
        <w:t xml:space="preserve"> </w:t>
      </w:r>
      <w:r w:rsidRPr="00506B81">
        <w:rPr>
          <w:rFonts w:ascii="Times New Roman" w:eastAsia="Times New Roman" w:hAnsi="Times New Roman" w:cs="Times New Roman"/>
          <w:b/>
          <w:bCs/>
          <w:lang w:eastAsia="it-IT"/>
        </w:rPr>
        <w:t xml:space="preserve">PROCEDURA DA SEGUIRE IN CASO DI SOSPETTO </w:t>
      </w:r>
      <w:r>
        <w:rPr>
          <w:rFonts w:ascii="Times New Roman" w:eastAsia="Times New Roman" w:hAnsi="Times New Roman" w:cs="Times New Roman"/>
          <w:b/>
          <w:bCs/>
          <w:lang w:eastAsia="it-IT"/>
        </w:rPr>
        <w:t>ALUNNO</w:t>
      </w:r>
      <w:r w:rsidRPr="00506B81">
        <w:rPr>
          <w:rFonts w:ascii="Times New Roman" w:eastAsia="Times New Roman" w:hAnsi="Times New Roman" w:cs="Times New Roman"/>
          <w:b/>
          <w:bCs/>
          <w:lang w:eastAsia="it-IT"/>
        </w:rPr>
        <w:t xml:space="preserve"> </w:t>
      </w:r>
      <w:r>
        <w:rPr>
          <w:rFonts w:ascii="Times New Roman" w:eastAsia="Times New Roman" w:hAnsi="Times New Roman" w:cs="Times New Roman"/>
          <w:b/>
          <w:bCs/>
          <w:lang w:eastAsia="it-IT"/>
        </w:rPr>
        <w:t xml:space="preserve">CON </w:t>
      </w:r>
      <w:r w:rsidRPr="00506B81">
        <w:rPr>
          <w:rFonts w:ascii="Times New Roman" w:eastAsia="Times New Roman" w:hAnsi="Times New Roman" w:cs="Times New Roman"/>
          <w:b/>
          <w:bCs/>
          <w:lang w:eastAsia="it-IT"/>
        </w:rPr>
        <w:t xml:space="preserve">DSA </w:t>
      </w:r>
    </w:p>
    <w:p w14:paraId="1B921512" w14:textId="77777777" w:rsidR="00DB3AD0" w:rsidRPr="00506B81" w:rsidRDefault="00DB3AD0" w:rsidP="00DB3AD0">
      <w:pPr>
        <w:jc w:val="both"/>
        <w:rPr>
          <w:rFonts w:ascii="Times New Roman" w:eastAsia="Times New Roman" w:hAnsi="Times New Roman" w:cs="Times New Roman"/>
          <w:lang w:eastAsia="it-IT"/>
        </w:rPr>
      </w:pPr>
      <w:r w:rsidRPr="00506B81">
        <w:rPr>
          <w:rFonts w:ascii="Times New Roman" w:eastAsia="Times New Roman" w:hAnsi="Times New Roman" w:cs="Times New Roman"/>
          <w:lang w:eastAsia="it-IT"/>
        </w:rPr>
        <w:t xml:space="preserve">Nel caso in cui un docente sospetti che un suo alunno </w:t>
      </w:r>
      <w:r>
        <w:rPr>
          <w:rFonts w:ascii="Times New Roman" w:eastAsia="Times New Roman" w:hAnsi="Times New Roman" w:cs="Times New Roman"/>
          <w:lang w:eastAsia="it-IT"/>
        </w:rPr>
        <w:t xml:space="preserve">abbia difficolta ascrivibili ai Disturbi specifici dell’apprendimento </w:t>
      </w:r>
      <w:r w:rsidRPr="00506B81">
        <w:rPr>
          <w:rFonts w:ascii="Times New Roman" w:eastAsia="Times New Roman" w:hAnsi="Times New Roman" w:cs="Times New Roman"/>
          <w:lang w:eastAsia="it-IT"/>
        </w:rPr>
        <w:t>segnala il caso al coordinatore di classe</w:t>
      </w:r>
      <w:r>
        <w:rPr>
          <w:rFonts w:ascii="Times New Roman" w:eastAsia="Times New Roman" w:hAnsi="Times New Roman" w:cs="Times New Roman"/>
          <w:lang w:eastAsia="it-IT"/>
        </w:rPr>
        <w:t xml:space="preserve">, </w:t>
      </w:r>
      <w:r w:rsidRPr="00506B81">
        <w:rPr>
          <w:rFonts w:ascii="Times New Roman" w:eastAsia="Times New Roman" w:hAnsi="Times New Roman" w:cs="Times New Roman"/>
          <w:lang w:eastAsia="it-IT"/>
        </w:rPr>
        <w:t>i</w:t>
      </w:r>
      <w:r>
        <w:rPr>
          <w:rFonts w:ascii="Times New Roman" w:eastAsia="Times New Roman" w:hAnsi="Times New Roman" w:cs="Times New Roman"/>
          <w:lang w:eastAsia="it-IT"/>
        </w:rPr>
        <w:t>l</w:t>
      </w:r>
      <w:r w:rsidRPr="00506B81">
        <w:rPr>
          <w:rFonts w:ascii="Times New Roman" w:eastAsia="Times New Roman" w:hAnsi="Times New Roman" w:cs="Times New Roman"/>
          <w:lang w:eastAsia="it-IT"/>
        </w:rPr>
        <w:t xml:space="preserve"> qual</w:t>
      </w:r>
      <w:r>
        <w:rPr>
          <w:rFonts w:ascii="Times New Roman" w:eastAsia="Times New Roman" w:hAnsi="Times New Roman" w:cs="Times New Roman"/>
          <w:lang w:eastAsia="it-IT"/>
        </w:rPr>
        <w:t>e</w:t>
      </w:r>
      <w:r w:rsidRPr="00506B81">
        <w:rPr>
          <w:rFonts w:ascii="Times New Roman" w:eastAsia="Times New Roman" w:hAnsi="Times New Roman" w:cs="Times New Roman"/>
          <w:lang w:eastAsia="it-IT"/>
        </w:rPr>
        <w:t xml:space="preserve"> mette in atto le azioni necessarie: </w:t>
      </w:r>
    </w:p>
    <w:p w14:paraId="4E3F23C9" w14:textId="77777777" w:rsidR="00DB3AD0" w:rsidRPr="00506B81" w:rsidRDefault="00DB3AD0" w:rsidP="00DB3AD0">
      <w:pPr>
        <w:numPr>
          <w:ilvl w:val="0"/>
          <w:numId w:val="3"/>
        </w:numPr>
        <w:rPr>
          <w:rFonts w:ascii="Times New Roman" w:eastAsia="Times New Roman" w:hAnsi="Times New Roman" w:cs="Times New Roman"/>
          <w:lang w:eastAsia="it-IT"/>
        </w:rPr>
      </w:pPr>
      <w:r w:rsidRPr="00506B81">
        <w:rPr>
          <w:rFonts w:ascii="Times New Roman" w:eastAsia="Times New Roman" w:hAnsi="Times New Roman" w:cs="Times New Roman"/>
          <w:lang w:eastAsia="it-IT"/>
        </w:rPr>
        <w:t xml:space="preserve">convocazione genitori e dello studente; </w:t>
      </w:r>
    </w:p>
    <w:p w14:paraId="674CC476" w14:textId="77777777" w:rsidR="00DB3AD0" w:rsidRPr="00506B81" w:rsidRDefault="00DB3AD0" w:rsidP="00DB3AD0">
      <w:pPr>
        <w:numPr>
          <w:ilvl w:val="0"/>
          <w:numId w:val="3"/>
        </w:numPr>
        <w:rPr>
          <w:rFonts w:ascii="Times New Roman" w:eastAsia="Times New Roman" w:hAnsi="Times New Roman" w:cs="Times New Roman"/>
          <w:lang w:eastAsia="it-IT"/>
        </w:rPr>
      </w:pPr>
      <w:r w:rsidRPr="00506B81">
        <w:rPr>
          <w:rFonts w:ascii="Times New Roman" w:eastAsia="Times New Roman" w:hAnsi="Times New Roman" w:cs="Times New Roman"/>
          <w:lang w:eastAsia="it-IT"/>
        </w:rPr>
        <w:t xml:space="preserve">invito, rivolto ai genitori, ad iniziare un percorso diagnostico per gli opportuni approfondimenti </w:t>
      </w:r>
    </w:p>
    <w:p w14:paraId="0719D908" w14:textId="77777777" w:rsidR="00DB3AD0" w:rsidRPr="00506B81" w:rsidRDefault="00DB3AD0" w:rsidP="00DB3AD0">
      <w:pPr>
        <w:numPr>
          <w:ilvl w:val="0"/>
          <w:numId w:val="3"/>
        </w:numPr>
        <w:rPr>
          <w:rFonts w:ascii="Times New Roman" w:eastAsia="Times New Roman" w:hAnsi="Times New Roman" w:cs="Times New Roman"/>
          <w:lang w:eastAsia="it-IT"/>
        </w:rPr>
      </w:pPr>
      <w:r>
        <w:rPr>
          <w:rFonts w:ascii="Times New Roman" w:eastAsia="Times New Roman" w:hAnsi="Times New Roman" w:cs="Times New Roman"/>
          <w:lang w:eastAsia="it-IT"/>
        </w:rPr>
        <w:t>e</w:t>
      </w:r>
      <w:r w:rsidRPr="00506B81">
        <w:rPr>
          <w:rFonts w:ascii="Times New Roman" w:eastAsia="Times New Roman" w:hAnsi="Times New Roman" w:cs="Times New Roman"/>
          <w:lang w:eastAsia="it-IT"/>
        </w:rPr>
        <w:t xml:space="preserve">ventuali contatti con la scuola di provenienza </w:t>
      </w:r>
    </w:p>
    <w:p w14:paraId="05A7CC8B" w14:textId="77777777" w:rsidR="00DB3AD0" w:rsidRDefault="00DB3AD0" w:rsidP="00DB3AD0">
      <w:pPr>
        <w:rPr>
          <w:rFonts w:ascii="Times New Roman" w:eastAsia="Times New Roman" w:hAnsi="Times New Roman" w:cs="Times New Roman"/>
          <w:lang w:eastAsia="it-IT"/>
        </w:rPr>
      </w:pPr>
      <w:r w:rsidRPr="00506B81">
        <w:rPr>
          <w:rFonts w:ascii="Times New Roman" w:eastAsia="Times New Roman" w:hAnsi="Times New Roman" w:cs="Times New Roman"/>
          <w:lang w:eastAsia="it-IT"/>
        </w:rPr>
        <w:t xml:space="preserve">Il docente non fa diagnosi ma soltanto osservazioni! </w:t>
      </w:r>
    </w:p>
    <w:p w14:paraId="75C95F47" w14:textId="48A5CCB1" w:rsidR="00DB3AD0" w:rsidRDefault="00DB3AD0" w:rsidP="00136B27">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Nel caso in cui un alunno risulti avere DSA (oppure </w:t>
      </w:r>
      <w:r w:rsidR="00141552">
        <w:rPr>
          <w:rFonts w:ascii="Times New Roman" w:eastAsia="Times New Roman" w:hAnsi="Times New Roman" w:cs="Times New Roman"/>
          <w:lang w:eastAsia="it-IT"/>
        </w:rPr>
        <w:t xml:space="preserve">essere </w:t>
      </w:r>
      <w:r>
        <w:rPr>
          <w:rFonts w:ascii="Times New Roman" w:eastAsia="Times New Roman" w:hAnsi="Times New Roman" w:cs="Times New Roman"/>
          <w:lang w:eastAsia="it-IT"/>
        </w:rPr>
        <w:t xml:space="preserve">BES), il coordinatore informa immediatamente il referente </w:t>
      </w:r>
      <w:r w:rsidR="00141552">
        <w:rPr>
          <w:rFonts w:ascii="Times New Roman" w:eastAsia="Times New Roman" w:hAnsi="Times New Roman" w:cs="Times New Roman"/>
          <w:lang w:eastAsia="it-IT"/>
        </w:rPr>
        <w:t>DSA/BES</w:t>
      </w:r>
      <w:r>
        <w:rPr>
          <w:rFonts w:ascii="Times New Roman" w:eastAsia="Times New Roman" w:hAnsi="Times New Roman" w:cs="Times New Roman"/>
          <w:lang w:eastAsia="it-IT"/>
        </w:rPr>
        <w:t xml:space="preserve"> e la segreteria didattica e invita la famiglia a consegnare copia della certificazione in segreteria.</w:t>
      </w:r>
    </w:p>
    <w:p w14:paraId="50663949" w14:textId="7CB073AB" w:rsidR="00DB2FD9" w:rsidRDefault="00DB2FD9" w:rsidP="00136B27">
      <w:pPr>
        <w:jc w:val="both"/>
        <w:rPr>
          <w:rFonts w:ascii="Times New Roman" w:eastAsia="Times New Roman" w:hAnsi="Times New Roman" w:cs="Times New Roman"/>
          <w:lang w:eastAsia="it-IT"/>
        </w:rPr>
      </w:pPr>
    </w:p>
    <w:p w14:paraId="6F787881" w14:textId="7BB3E306" w:rsidR="00DB2FD9" w:rsidRDefault="00DB2FD9" w:rsidP="00136B27">
      <w:pPr>
        <w:jc w:val="both"/>
        <w:rPr>
          <w:rFonts w:ascii="Times New Roman" w:eastAsia="Times New Roman" w:hAnsi="Times New Roman" w:cs="Times New Roman"/>
          <w:lang w:eastAsia="it-IT"/>
        </w:rPr>
      </w:pPr>
    </w:p>
    <w:p w14:paraId="3F194841" w14:textId="47F5AED1" w:rsidR="00DB2FD9" w:rsidRDefault="00DB2FD9" w:rsidP="00136B27">
      <w:pPr>
        <w:jc w:val="both"/>
        <w:rPr>
          <w:rFonts w:ascii="Times New Roman" w:eastAsia="Times New Roman" w:hAnsi="Times New Roman" w:cs="Times New Roman"/>
          <w:lang w:eastAsia="it-IT"/>
        </w:rPr>
      </w:pPr>
    </w:p>
    <w:p w14:paraId="37407386" w14:textId="77777777" w:rsidR="00DB2FD9" w:rsidRPr="00136B27" w:rsidRDefault="00DB2FD9" w:rsidP="00136B27">
      <w:pPr>
        <w:jc w:val="both"/>
        <w:rPr>
          <w:rFonts w:ascii="Times New Roman" w:eastAsia="Times New Roman" w:hAnsi="Times New Roman" w:cs="Times New Roman"/>
          <w:lang w:eastAsia="it-IT"/>
        </w:rPr>
      </w:pPr>
    </w:p>
    <w:p w14:paraId="49592040" w14:textId="77777777" w:rsidR="00DB3AD0" w:rsidRDefault="00DB3AD0" w:rsidP="00DB3AD0">
      <w:pPr>
        <w:tabs>
          <w:tab w:val="left" w:pos="1888"/>
        </w:tabs>
        <w:jc w:val="center"/>
        <w:rPr>
          <w:rFonts w:ascii="Times New Roman" w:eastAsia="Times New Roman" w:hAnsi="Times New Roman" w:cs="Times New Roman"/>
          <w:b/>
          <w:bCs/>
          <w:lang w:eastAsia="it-IT"/>
        </w:rPr>
      </w:pPr>
      <w:r>
        <w:rPr>
          <w:rFonts w:ascii="Times New Roman" w:eastAsia="Times New Roman" w:hAnsi="Times New Roman" w:cs="Times New Roman"/>
          <w:b/>
          <w:bCs/>
          <w:highlight w:val="yellow"/>
          <w:lang w:eastAsia="it-IT"/>
        </w:rPr>
        <w:t>ALUNNI CON DSA: ANNI SUCCESSIVI AL PRIMO</w:t>
      </w:r>
    </w:p>
    <w:p w14:paraId="7B372205" w14:textId="77777777" w:rsidR="00DB3AD0" w:rsidRDefault="00DB3AD0" w:rsidP="00DB3AD0">
      <w:pPr>
        <w:tabs>
          <w:tab w:val="left" w:pos="1888"/>
        </w:tabs>
        <w:jc w:val="center"/>
        <w:rPr>
          <w:rFonts w:ascii="Times New Roman" w:eastAsia="Times New Roman" w:hAnsi="Times New Roman" w:cs="Times New Roman"/>
          <w:b/>
          <w:bCs/>
          <w:lang w:eastAsia="it-IT"/>
        </w:rPr>
      </w:pPr>
    </w:p>
    <w:p w14:paraId="0D2113CE" w14:textId="786EAB78" w:rsidR="00DB3AD0" w:rsidRDefault="00DB3AD0" w:rsidP="00DB3AD0">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I</w:t>
      </w:r>
      <w:r w:rsidRPr="00F90CA6">
        <w:rPr>
          <w:rFonts w:ascii="Times New Roman" w:eastAsia="Times New Roman" w:hAnsi="Times New Roman" w:cs="Times New Roman"/>
          <w:lang w:eastAsia="it-IT"/>
        </w:rPr>
        <w:t>l coordinatore</w:t>
      </w:r>
      <w:r>
        <w:rPr>
          <w:rFonts w:ascii="Times New Roman" w:eastAsia="Times New Roman" w:hAnsi="Times New Roman" w:cs="Times New Roman"/>
          <w:lang w:eastAsia="it-IT"/>
        </w:rPr>
        <w:t xml:space="preserve"> (oppure altri docenti del </w:t>
      </w:r>
      <w:proofErr w:type="spellStart"/>
      <w:r>
        <w:rPr>
          <w:rFonts w:ascii="Times New Roman" w:eastAsia="Times New Roman" w:hAnsi="Times New Roman" w:cs="Times New Roman"/>
          <w:lang w:eastAsia="it-IT"/>
        </w:rPr>
        <w:t>CdC</w:t>
      </w:r>
      <w:proofErr w:type="spellEnd"/>
      <w:r>
        <w:rPr>
          <w:rFonts w:ascii="Times New Roman" w:eastAsia="Times New Roman" w:hAnsi="Times New Roman" w:cs="Times New Roman"/>
          <w:lang w:eastAsia="it-IT"/>
        </w:rPr>
        <w:t xml:space="preserve"> che conoscono già lo studente)</w:t>
      </w:r>
      <w:r w:rsidRPr="00F90CA6">
        <w:rPr>
          <w:rFonts w:ascii="Times New Roman" w:eastAsia="Times New Roman" w:hAnsi="Times New Roman" w:cs="Times New Roman"/>
          <w:lang w:eastAsia="it-IT"/>
        </w:rPr>
        <w:t xml:space="preserve">, in sede del primo </w:t>
      </w:r>
      <w:r>
        <w:rPr>
          <w:rFonts w:ascii="Times New Roman" w:eastAsia="Times New Roman" w:hAnsi="Times New Roman" w:cs="Times New Roman"/>
          <w:lang w:eastAsia="it-IT"/>
        </w:rPr>
        <w:t>C</w:t>
      </w:r>
      <w:r w:rsidRPr="00F90CA6">
        <w:rPr>
          <w:rFonts w:ascii="Times New Roman" w:eastAsia="Times New Roman" w:hAnsi="Times New Roman" w:cs="Times New Roman"/>
          <w:lang w:eastAsia="it-IT"/>
        </w:rPr>
        <w:t xml:space="preserve">onsiglio di classe informa i docenti </w:t>
      </w:r>
      <w:r>
        <w:rPr>
          <w:rFonts w:ascii="Times New Roman" w:eastAsia="Times New Roman" w:hAnsi="Times New Roman" w:cs="Times New Roman"/>
          <w:lang w:eastAsia="it-IT"/>
        </w:rPr>
        <w:t xml:space="preserve">della presenza di un alunno con </w:t>
      </w:r>
      <w:r w:rsidR="00141552">
        <w:rPr>
          <w:rFonts w:ascii="Times New Roman" w:eastAsia="Times New Roman" w:hAnsi="Times New Roman" w:cs="Times New Roman"/>
          <w:lang w:eastAsia="it-IT"/>
        </w:rPr>
        <w:t>DSA/BES</w:t>
      </w:r>
      <w:r>
        <w:rPr>
          <w:rFonts w:ascii="Times New Roman" w:eastAsia="Times New Roman" w:hAnsi="Times New Roman" w:cs="Times New Roman"/>
          <w:lang w:eastAsia="it-IT"/>
        </w:rPr>
        <w:t xml:space="preserve"> con le relative caratteristiche (diagnosi, punti di forza e debolezza, stile di apprendimento ecc.) e mette a disposizione il PDP dell’anno precedente (presente nel fascicolo personale). Nel caso di organico incompleto deve ricordarsi di informare anche i docenti che prendono servizio nelle settimane successive all’inizio dell’anno scolastico.</w:t>
      </w:r>
    </w:p>
    <w:p w14:paraId="49016E39" w14:textId="009D7569" w:rsidR="00DB3AD0" w:rsidRDefault="00DB3AD0" w:rsidP="00DB3AD0">
      <w:pPr>
        <w:pStyle w:val="NormaleWeb"/>
        <w:spacing w:before="0" w:beforeAutospacing="0" w:after="0" w:afterAutospacing="0"/>
        <w:jc w:val="both"/>
      </w:pPr>
      <w:r w:rsidRPr="00F84891">
        <w:t xml:space="preserve">Il </w:t>
      </w:r>
      <w:proofErr w:type="spellStart"/>
      <w:r w:rsidRPr="00F84891">
        <w:t>CdC</w:t>
      </w:r>
      <w:proofErr w:type="spellEnd"/>
      <w:r w:rsidRPr="00F84891">
        <w:t xml:space="preserve"> aggiorna il PDP, valutando </w:t>
      </w:r>
      <w:r w:rsidR="00DA0150">
        <w:t xml:space="preserve">se </w:t>
      </w:r>
      <w:r w:rsidRPr="00F84891">
        <w:t>lasciarlo invariato o apportare modifiche</w:t>
      </w:r>
      <w:r>
        <w:t>.</w:t>
      </w:r>
    </w:p>
    <w:p w14:paraId="56EE56E0" w14:textId="77777777" w:rsidR="00DB3AD0" w:rsidRPr="00AA6C4D" w:rsidRDefault="00DB3AD0" w:rsidP="00DB3AD0">
      <w:pPr>
        <w:pStyle w:val="NormaleWeb"/>
        <w:spacing w:before="0" w:beforeAutospacing="0" w:after="0" w:afterAutospacing="0"/>
        <w:jc w:val="both"/>
      </w:pPr>
      <w:r w:rsidRPr="00F84891">
        <w:t xml:space="preserve">Nella revisione del PDP si interpellano comunque le famiglie </w:t>
      </w:r>
      <w:proofErr w:type="gramStart"/>
      <w:r w:rsidRPr="00F84891">
        <w:t>ed</w:t>
      </w:r>
      <w:proofErr w:type="gramEnd"/>
      <w:r w:rsidRPr="00F84891">
        <w:t>, eventualmente, gli alunni.</w:t>
      </w:r>
      <w:r w:rsidRPr="00F84891">
        <w:br/>
      </w:r>
      <w:r>
        <w:t xml:space="preserve">Il coordinatore consegna in segreteria didattica il PDP firmato da tutti i docenti del </w:t>
      </w:r>
      <w:proofErr w:type="spellStart"/>
      <w:r>
        <w:t>CdC</w:t>
      </w:r>
      <w:proofErr w:type="spellEnd"/>
      <w:r>
        <w:t xml:space="preserve"> e sottoscritto dai genitori perché venga fatto </w:t>
      </w:r>
      <w:r w:rsidRPr="00AA6C4D">
        <w:t xml:space="preserve">protocollare. </w:t>
      </w:r>
    </w:p>
    <w:p w14:paraId="1087A4DF" w14:textId="48B50D75" w:rsidR="00DB3AD0" w:rsidRDefault="00DB3AD0" w:rsidP="00DB3AD0">
      <w:pPr>
        <w:pStyle w:val="NormaleWeb"/>
        <w:spacing w:before="0" w:beforeAutospacing="0" w:after="0" w:afterAutospacing="0"/>
        <w:jc w:val="both"/>
      </w:pPr>
      <w:r w:rsidRPr="00AA6C4D">
        <w:t>Il documento v</w:t>
      </w:r>
      <w:r>
        <w:t>iene</w:t>
      </w:r>
      <w:r w:rsidRPr="00AA6C4D">
        <w:t xml:space="preserve"> infine fotocopiato in modo da averne 2 copie: l’originale va inserito nel fascicolo personale dello studente e la copia viene consegnata alla famiglia. </w:t>
      </w:r>
      <w:r w:rsidR="00141552">
        <w:t xml:space="preserve"> </w:t>
      </w:r>
    </w:p>
    <w:p w14:paraId="3ECCBC27" w14:textId="77777777" w:rsidR="00DB3AD0" w:rsidRDefault="00DB3AD0" w:rsidP="00DB3AD0">
      <w:pPr>
        <w:pStyle w:val="NormaleWeb"/>
        <w:shd w:val="clear" w:color="auto" w:fill="FFFFFF"/>
      </w:pPr>
    </w:p>
    <w:p w14:paraId="08DA04A4" w14:textId="39E6751C" w:rsidR="00DB3AD0" w:rsidRPr="00637E58" w:rsidRDefault="00DB2FD9" w:rsidP="00637E58">
      <w:pPr>
        <w:rPr>
          <w:rFonts w:ascii="Times New Roman" w:eastAsia="Times New Roman" w:hAnsi="Times New Roman" w:cs="Times New Roman"/>
          <w:b/>
          <w:bCs/>
          <w:highlight w:val="yellow"/>
          <w:lang w:eastAsia="it-IT"/>
        </w:rPr>
      </w:pPr>
      <w:r>
        <w:rPr>
          <w:b/>
          <w:bCs/>
          <w:highlight w:val="yellow"/>
        </w:rPr>
        <w:br w:type="page"/>
      </w:r>
    </w:p>
    <w:p w14:paraId="24545455" w14:textId="10F03CEE" w:rsidR="00F84891" w:rsidRPr="00BF3EE1" w:rsidRDefault="001A24FB" w:rsidP="001A24FB">
      <w:pPr>
        <w:tabs>
          <w:tab w:val="left" w:pos="1888"/>
        </w:tabs>
        <w:jc w:val="center"/>
        <w:rPr>
          <w:rFonts w:ascii="Times New Roman" w:eastAsia="Times New Roman" w:hAnsi="Times New Roman" w:cs="Times New Roman"/>
          <w:b/>
          <w:bCs/>
          <w:highlight w:val="yellow"/>
          <w:lang w:eastAsia="it-IT"/>
        </w:rPr>
      </w:pPr>
      <w:r w:rsidRPr="00BF3EE1">
        <w:rPr>
          <w:rFonts w:ascii="Times New Roman" w:eastAsia="Times New Roman" w:hAnsi="Times New Roman" w:cs="Times New Roman"/>
          <w:b/>
          <w:bCs/>
          <w:highlight w:val="yellow"/>
          <w:lang w:eastAsia="it-IT"/>
        </w:rPr>
        <w:lastRenderedPageBreak/>
        <w:t xml:space="preserve">CHIARIMENTI </w:t>
      </w:r>
      <w:r w:rsidR="00637E58" w:rsidRPr="00BF3EE1">
        <w:rPr>
          <w:rFonts w:ascii="Times New Roman" w:eastAsia="Times New Roman" w:hAnsi="Times New Roman" w:cs="Times New Roman"/>
          <w:b/>
          <w:bCs/>
          <w:highlight w:val="yellow"/>
          <w:lang w:eastAsia="it-IT"/>
        </w:rPr>
        <w:t xml:space="preserve">ulteriori </w:t>
      </w:r>
      <w:r w:rsidRPr="00BF3EE1">
        <w:rPr>
          <w:rFonts w:ascii="Times New Roman" w:eastAsia="Times New Roman" w:hAnsi="Times New Roman" w:cs="Times New Roman"/>
          <w:b/>
          <w:bCs/>
          <w:highlight w:val="yellow"/>
          <w:lang w:eastAsia="it-IT"/>
        </w:rPr>
        <w:t>PER LA STESURA DI PDP</w:t>
      </w:r>
      <w:r w:rsidR="002B37AD" w:rsidRPr="00BF3EE1">
        <w:rPr>
          <w:rFonts w:ascii="Times New Roman" w:eastAsia="Times New Roman" w:hAnsi="Times New Roman" w:cs="Times New Roman"/>
          <w:b/>
          <w:bCs/>
          <w:highlight w:val="yellow"/>
          <w:lang w:eastAsia="it-IT"/>
        </w:rPr>
        <w:t xml:space="preserve"> (alunni DSA e BES)</w:t>
      </w:r>
    </w:p>
    <w:p w14:paraId="7256B6DA" w14:textId="77777777" w:rsidR="003A02B6" w:rsidRPr="00BF3EE1" w:rsidRDefault="003A02B6" w:rsidP="001A24FB">
      <w:pPr>
        <w:jc w:val="both"/>
        <w:rPr>
          <w:rFonts w:ascii="Times New Roman" w:eastAsia="Times New Roman" w:hAnsi="Times New Roman" w:cs="Times New Roman"/>
          <w:color w:val="222222"/>
          <w:lang w:eastAsia="it-IT"/>
        </w:rPr>
      </w:pPr>
    </w:p>
    <w:p w14:paraId="4D433038" w14:textId="19DB818D" w:rsidR="00DB2FD9" w:rsidRPr="00BF3EE1" w:rsidRDefault="003A02B6" w:rsidP="002B37AD">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222222"/>
          <w:lang w:eastAsia="it-IT"/>
        </w:rPr>
        <w:t>-I PDP andrebbero redatti e firmati </w:t>
      </w:r>
      <w:r w:rsidRPr="00BF3EE1">
        <w:rPr>
          <w:rFonts w:ascii="Times New Roman" w:eastAsia="Times New Roman" w:hAnsi="Times New Roman" w:cs="Times New Roman"/>
          <w:b/>
          <w:bCs/>
          <w:color w:val="222222"/>
          <w:lang w:eastAsia="it-IT"/>
        </w:rPr>
        <w:t>entro tre mesi </w:t>
      </w:r>
      <w:r w:rsidRPr="00BF3EE1">
        <w:rPr>
          <w:rFonts w:ascii="Times New Roman" w:eastAsia="Times New Roman" w:hAnsi="Times New Roman" w:cs="Times New Roman"/>
          <w:color w:val="222222"/>
          <w:lang w:eastAsia="it-IT"/>
        </w:rPr>
        <w:t>dall'inizio delle lezioni (normalmente </w:t>
      </w:r>
      <w:r w:rsidRPr="00BF3EE1">
        <w:rPr>
          <w:rFonts w:ascii="Times New Roman" w:eastAsia="Times New Roman" w:hAnsi="Times New Roman" w:cs="Times New Roman"/>
          <w:b/>
          <w:bCs/>
          <w:color w:val="222222"/>
          <w:lang w:eastAsia="it-IT"/>
        </w:rPr>
        <w:t>fine ottobre/inizio novembre</w:t>
      </w:r>
      <w:r w:rsidRPr="00BF3EE1">
        <w:rPr>
          <w:rFonts w:ascii="Times New Roman" w:eastAsia="Times New Roman" w:hAnsi="Times New Roman" w:cs="Times New Roman"/>
          <w:color w:val="222222"/>
          <w:lang w:eastAsia="it-IT"/>
        </w:rPr>
        <w:t>). Ovviamente se sappiamo che uno studente è DSA</w:t>
      </w:r>
      <w:r w:rsidR="00DB2FD9" w:rsidRPr="00BF3EE1">
        <w:rPr>
          <w:rFonts w:ascii="Times New Roman" w:eastAsia="Times New Roman" w:hAnsi="Times New Roman" w:cs="Times New Roman"/>
          <w:color w:val="222222"/>
          <w:lang w:eastAsia="it-IT"/>
        </w:rPr>
        <w:t>/BES</w:t>
      </w:r>
      <w:r w:rsidRPr="00BF3EE1">
        <w:rPr>
          <w:rFonts w:ascii="Times New Roman" w:eastAsia="Times New Roman" w:hAnsi="Times New Roman" w:cs="Times New Roman"/>
          <w:color w:val="222222"/>
          <w:lang w:eastAsia="it-IT"/>
        </w:rPr>
        <w:t>, iniziamo a usare fin da subito le misure compensative e dispensative</w:t>
      </w:r>
      <w:r w:rsidR="001A24FB" w:rsidRPr="00BF3EE1">
        <w:rPr>
          <w:rFonts w:ascii="Times New Roman" w:eastAsia="Times New Roman" w:hAnsi="Times New Roman" w:cs="Times New Roman"/>
          <w:color w:val="222222"/>
          <w:lang w:eastAsia="it-IT"/>
        </w:rPr>
        <w:t xml:space="preserve">, prima dell’approvazione </w:t>
      </w:r>
      <w:r w:rsidR="002B37AD" w:rsidRPr="00BF3EE1">
        <w:rPr>
          <w:rFonts w:ascii="Times New Roman" w:eastAsia="Times New Roman" w:hAnsi="Times New Roman" w:cs="Times New Roman"/>
          <w:color w:val="222222"/>
          <w:lang w:eastAsia="it-IT"/>
        </w:rPr>
        <w:t xml:space="preserve">finale </w:t>
      </w:r>
      <w:r w:rsidR="001A24FB" w:rsidRPr="00BF3EE1">
        <w:rPr>
          <w:rFonts w:ascii="Times New Roman" w:eastAsia="Times New Roman" w:hAnsi="Times New Roman" w:cs="Times New Roman"/>
          <w:color w:val="222222"/>
          <w:lang w:eastAsia="it-IT"/>
        </w:rPr>
        <w:t>del documento</w:t>
      </w:r>
      <w:r w:rsidRPr="00BF3EE1">
        <w:rPr>
          <w:rFonts w:ascii="Times New Roman" w:eastAsia="Times New Roman" w:hAnsi="Times New Roman" w:cs="Times New Roman"/>
          <w:color w:val="222222"/>
          <w:lang w:eastAsia="it-IT"/>
        </w:rPr>
        <w:t>.</w:t>
      </w:r>
    </w:p>
    <w:p w14:paraId="43145CF8" w14:textId="7F3F6537" w:rsidR="001A24FB" w:rsidRPr="00BF3EE1" w:rsidRDefault="001A24FB" w:rsidP="002B37AD">
      <w:pPr>
        <w:jc w:val="both"/>
        <w:rPr>
          <w:rFonts w:ascii="Times New Roman" w:eastAsia="Times New Roman" w:hAnsi="Times New Roman" w:cs="Times New Roman"/>
          <w:color w:val="222222"/>
          <w:lang w:eastAsia="it-IT"/>
        </w:rPr>
      </w:pPr>
    </w:p>
    <w:p w14:paraId="3E1AE7FD" w14:textId="1505B3B9" w:rsidR="001A24FB" w:rsidRPr="00BF3EE1" w:rsidRDefault="001A24FB" w:rsidP="002B37AD">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222222"/>
          <w:lang w:eastAsia="it-IT"/>
        </w:rPr>
        <w:t xml:space="preserve">-Se un alunno è </w:t>
      </w:r>
      <w:r w:rsidRPr="00BF3EE1">
        <w:rPr>
          <w:rFonts w:ascii="Times New Roman" w:eastAsia="Times New Roman" w:hAnsi="Times New Roman" w:cs="Times New Roman"/>
          <w:b/>
          <w:bCs/>
          <w:color w:val="222222"/>
          <w:lang w:eastAsia="it-IT"/>
        </w:rPr>
        <w:t>in attesa</w:t>
      </w:r>
      <w:r w:rsidRPr="00BF3EE1">
        <w:rPr>
          <w:rFonts w:ascii="Times New Roman" w:eastAsia="Times New Roman" w:hAnsi="Times New Roman" w:cs="Times New Roman"/>
          <w:color w:val="222222"/>
          <w:lang w:eastAsia="it-IT"/>
        </w:rPr>
        <w:t xml:space="preserve"> di sostenere i test per verificare la presenza di Disturbi dell’apprendimento, il </w:t>
      </w:r>
      <w:proofErr w:type="spellStart"/>
      <w:r w:rsidRPr="00BF3EE1">
        <w:rPr>
          <w:rFonts w:ascii="Times New Roman" w:eastAsia="Times New Roman" w:hAnsi="Times New Roman" w:cs="Times New Roman"/>
          <w:color w:val="222222"/>
          <w:lang w:eastAsia="it-IT"/>
        </w:rPr>
        <w:t>CdC</w:t>
      </w:r>
      <w:proofErr w:type="spellEnd"/>
      <w:r w:rsidRPr="00BF3EE1">
        <w:rPr>
          <w:rFonts w:ascii="Times New Roman" w:eastAsia="Times New Roman" w:hAnsi="Times New Roman" w:cs="Times New Roman"/>
          <w:color w:val="222222"/>
          <w:lang w:eastAsia="it-IT"/>
        </w:rPr>
        <w:t xml:space="preserve"> inizia a </w:t>
      </w:r>
      <w:r w:rsidRPr="00BF3EE1">
        <w:rPr>
          <w:rFonts w:ascii="Times New Roman" w:eastAsia="Times New Roman" w:hAnsi="Times New Roman" w:cs="Times New Roman"/>
          <w:b/>
          <w:bCs/>
          <w:color w:val="222222"/>
          <w:lang w:eastAsia="it-IT"/>
        </w:rPr>
        <w:t>considerarlo BES</w:t>
      </w:r>
      <w:r w:rsidRPr="00BF3EE1">
        <w:rPr>
          <w:rFonts w:ascii="Times New Roman" w:eastAsia="Times New Roman" w:hAnsi="Times New Roman" w:cs="Times New Roman"/>
          <w:color w:val="222222"/>
          <w:lang w:eastAsia="it-IT"/>
        </w:rPr>
        <w:t xml:space="preserve"> con la concessione dei relativi strumenti compensativi e delle misure dispensative (i tempi di attesa sono di circa 1 anno)</w:t>
      </w:r>
      <w:r w:rsidR="002B37AD" w:rsidRPr="00BF3EE1">
        <w:rPr>
          <w:rFonts w:ascii="Times New Roman" w:eastAsia="Times New Roman" w:hAnsi="Times New Roman" w:cs="Times New Roman"/>
          <w:color w:val="222222"/>
          <w:lang w:eastAsia="it-IT"/>
        </w:rPr>
        <w:t>.</w:t>
      </w:r>
    </w:p>
    <w:p w14:paraId="56ECBB59" w14:textId="77777777" w:rsidR="003A02B6" w:rsidRPr="00BF3EE1" w:rsidRDefault="003A02B6" w:rsidP="002B37AD">
      <w:pPr>
        <w:jc w:val="both"/>
        <w:rPr>
          <w:rFonts w:ascii="Times New Roman" w:eastAsia="Times New Roman" w:hAnsi="Times New Roman" w:cs="Times New Roman"/>
          <w:color w:val="222222"/>
          <w:lang w:eastAsia="it-IT"/>
        </w:rPr>
      </w:pPr>
    </w:p>
    <w:p w14:paraId="52DC35E0" w14:textId="67AEF50B" w:rsidR="003A02B6" w:rsidRPr="00BF3EE1" w:rsidRDefault="003A02B6" w:rsidP="002B37AD">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222222"/>
          <w:lang w:eastAsia="it-IT"/>
        </w:rPr>
        <w:t>-Il PDP viene</w:t>
      </w:r>
      <w:r w:rsidRPr="00BF3EE1">
        <w:rPr>
          <w:rFonts w:ascii="Times New Roman" w:eastAsia="Times New Roman" w:hAnsi="Times New Roman" w:cs="Times New Roman"/>
          <w:b/>
          <w:bCs/>
          <w:color w:val="222222"/>
          <w:lang w:eastAsia="it-IT"/>
        </w:rPr>
        <w:t> firmato </w:t>
      </w:r>
      <w:r w:rsidRPr="00BF3EE1">
        <w:rPr>
          <w:rFonts w:ascii="Times New Roman" w:eastAsia="Times New Roman" w:hAnsi="Times New Roman" w:cs="Times New Roman"/>
          <w:color w:val="222222"/>
          <w:lang w:eastAsia="it-IT"/>
        </w:rPr>
        <w:t>da </w:t>
      </w:r>
      <w:r w:rsidRPr="00BF3EE1">
        <w:rPr>
          <w:rFonts w:ascii="Times New Roman" w:eastAsia="Times New Roman" w:hAnsi="Times New Roman" w:cs="Times New Roman"/>
          <w:b/>
          <w:bCs/>
          <w:color w:val="222222"/>
          <w:lang w:eastAsia="it-IT"/>
        </w:rPr>
        <w:t>tutti i docenti</w:t>
      </w:r>
      <w:r w:rsidRPr="00BF3EE1">
        <w:rPr>
          <w:rFonts w:ascii="Times New Roman" w:eastAsia="Times New Roman" w:hAnsi="Times New Roman" w:cs="Times New Roman"/>
          <w:color w:val="222222"/>
          <w:lang w:eastAsia="it-IT"/>
        </w:rPr>
        <w:t> del CDC, dalla Dirigente e dalla famiglia</w:t>
      </w:r>
      <w:r w:rsidR="001A24FB" w:rsidRPr="00BF3EE1">
        <w:rPr>
          <w:rFonts w:ascii="Times New Roman" w:eastAsia="Times New Roman" w:hAnsi="Times New Roman" w:cs="Times New Roman"/>
          <w:color w:val="222222"/>
          <w:lang w:eastAsia="it-IT"/>
        </w:rPr>
        <w:t xml:space="preserve"> a cui viene rilasciata una copia</w:t>
      </w:r>
      <w:r w:rsidRPr="00BF3EE1">
        <w:rPr>
          <w:rFonts w:ascii="Times New Roman" w:eastAsia="Times New Roman" w:hAnsi="Times New Roman" w:cs="Times New Roman"/>
          <w:color w:val="222222"/>
          <w:lang w:eastAsia="it-IT"/>
        </w:rPr>
        <w:t>.</w:t>
      </w:r>
    </w:p>
    <w:p w14:paraId="650BA578" w14:textId="77777777" w:rsidR="003A02B6" w:rsidRPr="00BF3EE1" w:rsidRDefault="003A02B6" w:rsidP="002B37AD">
      <w:pPr>
        <w:jc w:val="both"/>
        <w:rPr>
          <w:rFonts w:ascii="Times New Roman" w:eastAsia="Times New Roman" w:hAnsi="Times New Roman" w:cs="Times New Roman"/>
          <w:color w:val="222222"/>
          <w:lang w:eastAsia="it-IT"/>
        </w:rPr>
      </w:pPr>
    </w:p>
    <w:p w14:paraId="0AD7D74C" w14:textId="5A6DD13F" w:rsidR="003A02B6" w:rsidRPr="00BF3EE1" w:rsidRDefault="003A02B6" w:rsidP="002B37AD">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222222"/>
          <w:lang w:eastAsia="it-IT"/>
        </w:rPr>
        <w:t>-Il PDP è </w:t>
      </w:r>
      <w:r w:rsidRPr="00BF3EE1">
        <w:rPr>
          <w:rFonts w:ascii="Times New Roman" w:eastAsia="Times New Roman" w:hAnsi="Times New Roman" w:cs="Times New Roman"/>
          <w:b/>
          <w:bCs/>
          <w:color w:val="222222"/>
          <w:lang w:eastAsia="it-IT"/>
        </w:rPr>
        <w:t>obbligatorio per gli studenti DSA</w:t>
      </w:r>
      <w:r w:rsidRPr="00BF3EE1">
        <w:rPr>
          <w:rFonts w:ascii="Times New Roman" w:eastAsia="Times New Roman" w:hAnsi="Times New Roman" w:cs="Times New Roman"/>
          <w:color w:val="222222"/>
          <w:lang w:eastAsia="it-IT"/>
        </w:rPr>
        <w:t>, anche se i genitori non lo vogliano o non lo firmano. Importante per noi è farlo</w:t>
      </w:r>
      <w:r w:rsidR="001A24FB" w:rsidRPr="00BF3EE1">
        <w:rPr>
          <w:rFonts w:ascii="Times New Roman" w:eastAsia="Times New Roman" w:hAnsi="Times New Roman" w:cs="Times New Roman"/>
          <w:color w:val="222222"/>
          <w:lang w:eastAsia="it-IT"/>
        </w:rPr>
        <w:t>, perché prescritto dalla legge 170/2010.</w:t>
      </w:r>
    </w:p>
    <w:p w14:paraId="420151F3" w14:textId="77777777" w:rsidR="001A24FB" w:rsidRPr="00BF3EE1" w:rsidRDefault="001A24FB" w:rsidP="002B37AD">
      <w:pPr>
        <w:jc w:val="both"/>
        <w:rPr>
          <w:rFonts w:ascii="Times New Roman" w:eastAsia="Times New Roman" w:hAnsi="Times New Roman" w:cs="Times New Roman"/>
          <w:color w:val="222222"/>
          <w:lang w:eastAsia="it-IT"/>
        </w:rPr>
      </w:pPr>
    </w:p>
    <w:p w14:paraId="156B24E7" w14:textId="2249B817" w:rsidR="003A02B6" w:rsidRPr="00BF3EE1" w:rsidRDefault="001A24FB" w:rsidP="002B37AD">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222222"/>
          <w:lang w:eastAsia="it-IT"/>
        </w:rPr>
        <w:t>-Il PDP è </w:t>
      </w:r>
      <w:r w:rsidRPr="00BF3EE1">
        <w:rPr>
          <w:rFonts w:ascii="Times New Roman" w:eastAsia="Times New Roman" w:hAnsi="Times New Roman" w:cs="Times New Roman"/>
          <w:b/>
          <w:bCs/>
          <w:color w:val="222222"/>
          <w:lang w:eastAsia="it-IT"/>
        </w:rPr>
        <w:t>non è</w:t>
      </w:r>
      <w:r w:rsidRPr="00BF3EE1">
        <w:rPr>
          <w:rFonts w:ascii="Times New Roman" w:eastAsia="Times New Roman" w:hAnsi="Times New Roman" w:cs="Times New Roman"/>
          <w:color w:val="222222"/>
          <w:lang w:eastAsia="it-IT"/>
        </w:rPr>
        <w:t xml:space="preserve"> </w:t>
      </w:r>
      <w:r w:rsidRPr="00BF3EE1">
        <w:rPr>
          <w:rFonts w:ascii="Times New Roman" w:eastAsia="Times New Roman" w:hAnsi="Times New Roman" w:cs="Times New Roman"/>
          <w:b/>
          <w:bCs/>
          <w:color w:val="222222"/>
          <w:lang w:eastAsia="it-IT"/>
        </w:rPr>
        <w:t xml:space="preserve">obbligatorio per gli studenti </w:t>
      </w:r>
      <w:r w:rsidR="003A02B6" w:rsidRPr="00BF3EE1">
        <w:rPr>
          <w:rFonts w:ascii="Times New Roman" w:eastAsia="Times New Roman" w:hAnsi="Times New Roman" w:cs="Times New Roman"/>
          <w:b/>
          <w:bCs/>
          <w:color w:val="222222"/>
          <w:lang w:eastAsia="it-IT"/>
        </w:rPr>
        <w:t xml:space="preserve">BES </w:t>
      </w:r>
      <w:r w:rsidRPr="00BF3EE1">
        <w:rPr>
          <w:rFonts w:ascii="Times New Roman" w:eastAsia="Times New Roman" w:hAnsi="Times New Roman" w:cs="Times New Roman"/>
          <w:b/>
          <w:bCs/>
          <w:color w:val="222222"/>
          <w:lang w:eastAsia="it-IT"/>
        </w:rPr>
        <w:t xml:space="preserve">che </w:t>
      </w:r>
      <w:r w:rsidR="003A02B6" w:rsidRPr="00BF3EE1">
        <w:rPr>
          <w:rFonts w:ascii="Times New Roman" w:eastAsia="Times New Roman" w:hAnsi="Times New Roman" w:cs="Times New Roman"/>
          <w:b/>
          <w:bCs/>
          <w:color w:val="222222"/>
          <w:lang w:eastAsia="it-IT"/>
        </w:rPr>
        <w:t>potrebbero rinunciare:</w:t>
      </w:r>
      <w:r w:rsidR="003A02B6" w:rsidRPr="00BF3EE1">
        <w:rPr>
          <w:rFonts w:ascii="Times New Roman" w:eastAsia="Times New Roman" w:hAnsi="Times New Roman" w:cs="Times New Roman"/>
          <w:color w:val="222222"/>
          <w:lang w:eastAsia="it-IT"/>
        </w:rPr>
        <w:t> nel caso, facciamo firmare ai genitori una </w:t>
      </w:r>
      <w:r w:rsidR="003A02B6" w:rsidRPr="00BF3EE1">
        <w:rPr>
          <w:rFonts w:ascii="Times New Roman" w:eastAsia="Times New Roman" w:hAnsi="Times New Roman" w:cs="Times New Roman"/>
          <w:b/>
          <w:bCs/>
          <w:color w:val="222222"/>
          <w:lang w:eastAsia="it-IT"/>
        </w:rPr>
        <w:t>dichiarazione di rinuncia</w:t>
      </w:r>
      <w:r w:rsidR="00DB2FD9" w:rsidRPr="00BF3EE1">
        <w:rPr>
          <w:rFonts w:ascii="Times New Roman" w:eastAsia="Times New Roman" w:hAnsi="Times New Roman" w:cs="Times New Roman"/>
          <w:color w:val="222222"/>
          <w:lang w:eastAsia="it-IT"/>
        </w:rPr>
        <w:t xml:space="preserve"> (il m</w:t>
      </w:r>
      <w:r w:rsidR="003A02B6" w:rsidRPr="00BF3EE1">
        <w:rPr>
          <w:rFonts w:ascii="Times New Roman" w:eastAsia="Times New Roman" w:hAnsi="Times New Roman" w:cs="Times New Roman"/>
          <w:color w:val="222222"/>
          <w:lang w:eastAsia="it-IT"/>
        </w:rPr>
        <w:t xml:space="preserve">odulo </w:t>
      </w:r>
      <w:r w:rsidR="00DB2FD9" w:rsidRPr="00BF3EE1">
        <w:rPr>
          <w:rFonts w:ascii="Times New Roman" w:eastAsia="Times New Roman" w:hAnsi="Times New Roman" w:cs="Times New Roman"/>
          <w:color w:val="222222"/>
          <w:lang w:eastAsia="it-IT"/>
        </w:rPr>
        <w:t xml:space="preserve">è disponibile </w:t>
      </w:r>
      <w:r w:rsidR="003A02B6" w:rsidRPr="00BF3EE1">
        <w:rPr>
          <w:rFonts w:ascii="Times New Roman" w:eastAsia="Times New Roman" w:hAnsi="Times New Roman" w:cs="Times New Roman"/>
          <w:color w:val="222222"/>
          <w:lang w:eastAsia="it-IT"/>
        </w:rPr>
        <w:t>sul sito</w:t>
      </w:r>
      <w:r w:rsidR="00DB2FD9" w:rsidRPr="00BF3EE1">
        <w:rPr>
          <w:rFonts w:ascii="Times New Roman" w:eastAsia="Times New Roman" w:hAnsi="Times New Roman" w:cs="Times New Roman"/>
          <w:color w:val="222222"/>
          <w:lang w:eastAsia="it-IT"/>
        </w:rPr>
        <w:t xml:space="preserve"> della scuola</w:t>
      </w:r>
      <w:r w:rsidR="003A02B6" w:rsidRPr="00BF3EE1">
        <w:rPr>
          <w:rFonts w:ascii="Times New Roman" w:eastAsia="Times New Roman" w:hAnsi="Times New Roman" w:cs="Times New Roman"/>
          <w:color w:val="222222"/>
          <w:lang w:eastAsia="it-IT"/>
        </w:rPr>
        <w:t xml:space="preserve"> nell'area riservata)</w:t>
      </w:r>
    </w:p>
    <w:p w14:paraId="4A735E6D" w14:textId="77777777" w:rsidR="003A02B6" w:rsidRPr="00BF3EE1" w:rsidRDefault="003A02B6" w:rsidP="002B37AD">
      <w:pPr>
        <w:jc w:val="both"/>
        <w:rPr>
          <w:rFonts w:ascii="Times New Roman" w:eastAsia="Times New Roman" w:hAnsi="Times New Roman" w:cs="Times New Roman"/>
          <w:color w:val="222222"/>
          <w:lang w:eastAsia="it-IT"/>
        </w:rPr>
      </w:pPr>
    </w:p>
    <w:p w14:paraId="46FA5164" w14:textId="223834EC" w:rsidR="003A02B6" w:rsidRPr="00BF3EE1" w:rsidRDefault="003A02B6" w:rsidP="002B37AD">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222222"/>
          <w:lang w:eastAsia="it-IT"/>
        </w:rPr>
        <w:t>-Il PDP non va semplicemente fatto firmare, ma </w:t>
      </w:r>
      <w:r w:rsidRPr="00BF3EE1">
        <w:rPr>
          <w:rFonts w:ascii="Times New Roman" w:eastAsia="Times New Roman" w:hAnsi="Times New Roman" w:cs="Times New Roman"/>
          <w:b/>
          <w:bCs/>
          <w:color w:val="222222"/>
          <w:lang w:eastAsia="it-IT"/>
        </w:rPr>
        <w:t>va condiviso e discusso </w:t>
      </w:r>
      <w:r w:rsidRPr="00BF3EE1">
        <w:rPr>
          <w:rFonts w:ascii="Times New Roman" w:eastAsia="Times New Roman" w:hAnsi="Times New Roman" w:cs="Times New Roman"/>
          <w:color w:val="222222"/>
          <w:lang w:eastAsia="it-IT"/>
        </w:rPr>
        <w:t>con le famiglie che possono dire il loro parere e chiedere qualche modifica. Quindi va fatto </w:t>
      </w:r>
      <w:r w:rsidRPr="00BF3EE1">
        <w:rPr>
          <w:rFonts w:ascii="Times New Roman" w:eastAsia="Times New Roman" w:hAnsi="Times New Roman" w:cs="Times New Roman"/>
          <w:b/>
          <w:bCs/>
          <w:color w:val="222222"/>
          <w:lang w:eastAsia="it-IT"/>
        </w:rPr>
        <w:t>recapitare prima del</w:t>
      </w:r>
      <w:r w:rsidR="002B37AD" w:rsidRPr="00BF3EE1">
        <w:rPr>
          <w:rFonts w:ascii="Times New Roman" w:eastAsia="Times New Roman" w:hAnsi="Times New Roman" w:cs="Times New Roman"/>
          <w:b/>
          <w:bCs/>
          <w:color w:val="222222"/>
          <w:lang w:eastAsia="it-IT"/>
        </w:rPr>
        <w:t xml:space="preserve"> giorno della </w:t>
      </w:r>
      <w:r w:rsidRPr="00BF3EE1">
        <w:rPr>
          <w:rFonts w:ascii="Times New Roman" w:eastAsia="Times New Roman" w:hAnsi="Times New Roman" w:cs="Times New Roman"/>
          <w:b/>
          <w:bCs/>
          <w:color w:val="222222"/>
          <w:lang w:eastAsia="it-IT"/>
        </w:rPr>
        <w:t xml:space="preserve">convocazione </w:t>
      </w:r>
      <w:r w:rsidRPr="00BF3EE1">
        <w:rPr>
          <w:rFonts w:ascii="Times New Roman" w:eastAsia="Times New Roman" w:hAnsi="Times New Roman" w:cs="Times New Roman"/>
          <w:color w:val="222222"/>
          <w:lang w:eastAsia="it-IT"/>
        </w:rPr>
        <w:t>(via email</w:t>
      </w:r>
      <w:r w:rsidR="00DB2FD9" w:rsidRPr="00BF3EE1">
        <w:rPr>
          <w:rFonts w:ascii="Times New Roman" w:eastAsia="Times New Roman" w:hAnsi="Times New Roman" w:cs="Times New Roman"/>
          <w:color w:val="222222"/>
          <w:lang w:eastAsia="it-IT"/>
        </w:rPr>
        <w:t>, attraverso lo studente</w:t>
      </w:r>
      <w:r w:rsidRPr="00BF3EE1">
        <w:rPr>
          <w:rFonts w:ascii="Times New Roman" w:eastAsia="Times New Roman" w:hAnsi="Times New Roman" w:cs="Times New Roman"/>
          <w:color w:val="222222"/>
          <w:lang w:eastAsia="it-IT"/>
        </w:rPr>
        <w:t>)</w:t>
      </w:r>
      <w:r w:rsidRPr="00BF3EE1">
        <w:rPr>
          <w:rFonts w:ascii="Times New Roman" w:eastAsia="Times New Roman" w:hAnsi="Times New Roman" w:cs="Times New Roman"/>
          <w:b/>
          <w:bCs/>
          <w:color w:val="222222"/>
          <w:lang w:eastAsia="it-IT"/>
        </w:rPr>
        <w:t> </w:t>
      </w:r>
      <w:r w:rsidRPr="00BF3EE1">
        <w:rPr>
          <w:rFonts w:ascii="Times New Roman" w:eastAsia="Times New Roman" w:hAnsi="Times New Roman" w:cs="Times New Roman"/>
          <w:color w:val="222222"/>
          <w:lang w:eastAsia="it-IT"/>
        </w:rPr>
        <w:t>e poi se ne c</w:t>
      </w:r>
      <w:r w:rsidRPr="00BF3EE1">
        <w:rPr>
          <w:rFonts w:ascii="Times New Roman" w:eastAsia="Times New Roman" w:hAnsi="Times New Roman" w:cs="Times New Roman"/>
          <w:b/>
          <w:bCs/>
          <w:color w:val="222222"/>
          <w:lang w:eastAsia="it-IT"/>
        </w:rPr>
        <w:t>onsegna una copia</w:t>
      </w:r>
      <w:r w:rsidRPr="00BF3EE1">
        <w:rPr>
          <w:rFonts w:ascii="Times New Roman" w:eastAsia="Times New Roman" w:hAnsi="Times New Roman" w:cs="Times New Roman"/>
          <w:color w:val="222222"/>
          <w:lang w:eastAsia="it-IT"/>
        </w:rPr>
        <w:t> con tutte le firme.</w:t>
      </w:r>
    </w:p>
    <w:p w14:paraId="0C114259" w14:textId="77777777" w:rsidR="003A02B6" w:rsidRPr="00BF3EE1" w:rsidRDefault="003A02B6" w:rsidP="002B37AD">
      <w:pPr>
        <w:jc w:val="both"/>
        <w:rPr>
          <w:rFonts w:ascii="Times New Roman" w:eastAsia="Times New Roman" w:hAnsi="Times New Roman" w:cs="Times New Roman"/>
          <w:color w:val="222222"/>
          <w:lang w:eastAsia="it-IT"/>
        </w:rPr>
      </w:pPr>
    </w:p>
    <w:p w14:paraId="0D2AFBB8" w14:textId="040F43BE" w:rsidR="003A02B6" w:rsidRPr="00BF3EE1" w:rsidRDefault="00637E58" w:rsidP="002B37AD">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222222"/>
          <w:lang w:eastAsia="it-IT"/>
        </w:rPr>
        <w:t>-</w:t>
      </w:r>
      <w:r w:rsidR="003A02B6" w:rsidRPr="00BF3EE1">
        <w:rPr>
          <w:rFonts w:ascii="Times New Roman" w:eastAsia="Times New Roman" w:hAnsi="Times New Roman" w:cs="Times New Roman"/>
          <w:color w:val="222222"/>
          <w:lang w:eastAsia="it-IT"/>
        </w:rPr>
        <w:t xml:space="preserve">Anche se il PDP è </w:t>
      </w:r>
      <w:r w:rsidR="003A02B6" w:rsidRPr="00BF3EE1">
        <w:rPr>
          <w:rFonts w:ascii="Times New Roman" w:eastAsia="Times New Roman" w:hAnsi="Times New Roman" w:cs="Times New Roman"/>
          <w:b/>
          <w:bCs/>
          <w:color w:val="222222"/>
          <w:lang w:eastAsia="it-IT"/>
        </w:rPr>
        <w:t xml:space="preserve">identico all'anno precedente, </w:t>
      </w:r>
      <w:r w:rsidR="00DB2FD9" w:rsidRPr="00BF3EE1">
        <w:rPr>
          <w:rFonts w:ascii="Times New Roman" w:eastAsia="Times New Roman" w:hAnsi="Times New Roman" w:cs="Times New Roman"/>
          <w:b/>
          <w:bCs/>
          <w:color w:val="222222"/>
          <w:lang w:eastAsia="it-IT"/>
        </w:rPr>
        <w:t>bisogna</w:t>
      </w:r>
      <w:r w:rsidR="003A02B6" w:rsidRPr="00BF3EE1">
        <w:rPr>
          <w:rFonts w:ascii="Times New Roman" w:eastAsia="Times New Roman" w:hAnsi="Times New Roman" w:cs="Times New Roman"/>
          <w:b/>
          <w:bCs/>
          <w:color w:val="222222"/>
          <w:lang w:eastAsia="it-IT"/>
        </w:rPr>
        <w:t xml:space="preserve"> convocare la famiglia</w:t>
      </w:r>
      <w:r w:rsidR="003A02B6" w:rsidRPr="00BF3EE1">
        <w:rPr>
          <w:rFonts w:ascii="Times New Roman" w:eastAsia="Times New Roman" w:hAnsi="Times New Roman" w:cs="Times New Roman"/>
          <w:color w:val="222222"/>
          <w:lang w:eastAsia="it-IT"/>
        </w:rPr>
        <w:t> per una chiacchierata, anche solo per dire che non è cambiat</w:t>
      </w:r>
      <w:r w:rsidR="002B37AD" w:rsidRPr="00BF3EE1">
        <w:rPr>
          <w:rFonts w:ascii="Times New Roman" w:eastAsia="Times New Roman" w:hAnsi="Times New Roman" w:cs="Times New Roman"/>
          <w:color w:val="222222"/>
          <w:lang w:eastAsia="it-IT"/>
        </w:rPr>
        <w:t>o</w:t>
      </w:r>
      <w:r w:rsidR="003A02B6" w:rsidRPr="00BF3EE1">
        <w:rPr>
          <w:rFonts w:ascii="Times New Roman" w:eastAsia="Times New Roman" w:hAnsi="Times New Roman" w:cs="Times New Roman"/>
          <w:color w:val="222222"/>
          <w:lang w:eastAsia="it-IT"/>
        </w:rPr>
        <w:t xml:space="preserve"> nulla. Daremo l'impressione che il PDP non è una pura formalità, ma che ci abbiamo pensato.</w:t>
      </w:r>
    </w:p>
    <w:p w14:paraId="45077BD7" w14:textId="77777777" w:rsidR="003A02B6" w:rsidRPr="00BF3EE1" w:rsidRDefault="003A02B6" w:rsidP="002B37AD">
      <w:pPr>
        <w:jc w:val="both"/>
        <w:rPr>
          <w:rFonts w:ascii="Times New Roman" w:eastAsia="Times New Roman" w:hAnsi="Times New Roman" w:cs="Times New Roman"/>
          <w:color w:val="222222"/>
          <w:lang w:eastAsia="it-IT"/>
        </w:rPr>
      </w:pPr>
    </w:p>
    <w:p w14:paraId="4B26B136" w14:textId="58A68EE3" w:rsidR="003A02B6" w:rsidRPr="00BF3EE1" w:rsidRDefault="00637E58" w:rsidP="002B37AD">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222222"/>
          <w:lang w:eastAsia="it-IT"/>
        </w:rPr>
        <w:t>-</w:t>
      </w:r>
      <w:r w:rsidR="003A02B6" w:rsidRPr="00BF3EE1">
        <w:rPr>
          <w:rFonts w:ascii="Times New Roman" w:eastAsia="Times New Roman" w:hAnsi="Times New Roman" w:cs="Times New Roman"/>
          <w:color w:val="222222"/>
          <w:lang w:eastAsia="it-IT"/>
        </w:rPr>
        <w:t xml:space="preserve">Il PDP d'Istituto è uno strumento flessibile, non un testo sacro immodificabile. </w:t>
      </w:r>
      <w:proofErr w:type="gramStart"/>
      <w:r w:rsidR="003A02B6" w:rsidRPr="00BF3EE1">
        <w:rPr>
          <w:rFonts w:ascii="Times New Roman" w:eastAsia="Times New Roman" w:hAnsi="Times New Roman" w:cs="Times New Roman"/>
          <w:color w:val="222222"/>
          <w:lang w:eastAsia="it-IT"/>
        </w:rPr>
        <w:t>E'</w:t>
      </w:r>
      <w:proofErr w:type="gramEnd"/>
      <w:r w:rsidR="003A02B6" w:rsidRPr="00BF3EE1">
        <w:rPr>
          <w:rFonts w:ascii="Times New Roman" w:eastAsia="Times New Roman" w:hAnsi="Times New Roman" w:cs="Times New Roman"/>
          <w:color w:val="222222"/>
          <w:lang w:eastAsia="it-IT"/>
        </w:rPr>
        <w:t xml:space="preserve"> un supporto per aiutare i docenti e per dare uniformità di fondo alle nostre azioni. Lo </w:t>
      </w:r>
      <w:r w:rsidR="003A02B6" w:rsidRPr="00BF3EE1">
        <w:rPr>
          <w:rFonts w:ascii="Times New Roman" w:eastAsia="Times New Roman" w:hAnsi="Times New Roman" w:cs="Times New Roman"/>
          <w:b/>
          <w:bCs/>
          <w:color w:val="222222"/>
          <w:lang w:eastAsia="it-IT"/>
        </w:rPr>
        <w:t>potete quindi modificare, aggiungendo voci, cancellando </w:t>
      </w:r>
      <w:r w:rsidR="003A02B6" w:rsidRPr="00BF3EE1">
        <w:rPr>
          <w:rFonts w:ascii="Times New Roman" w:eastAsia="Times New Roman" w:hAnsi="Times New Roman" w:cs="Times New Roman"/>
          <w:color w:val="222222"/>
          <w:lang w:eastAsia="it-IT"/>
        </w:rPr>
        <w:t>ciò che non serve, ecc. Va redatto proprio pensando allo studente e alla diagnosi.</w:t>
      </w:r>
      <w:r w:rsidR="002B37AD" w:rsidRPr="00BF3EE1">
        <w:rPr>
          <w:rFonts w:ascii="Times New Roman" w:eastAsia="Times New Roman" w:hAnsi="Times New Roman" w:cs="Times New Roman"/>
          <w:color w:val="222222"/>
          <w:lang w:eastAsia="it-IT"/>
        </w:rPr>
        <w:t xml:space="preserve"> Ciò significa che </w:t>
      </w:r>
      <w:r w:rsidR="002B37AD" w:rsidRPr="00BF3EE1">
        <w:rPr>
          <w:rFonts w:ascii="Times New Roman" w:eastAsia="Times New Roman" w:hAnsi="Times New Roman" w:cs="Times New Roman"/>
          <w:b/>
          <w:bCs/>
          <w:color w:val="222222"/>
          <w:lang w:eastAsia="it-IT"/>
        </w:rPr>
        <w:t>ogni PDP è diverso dagli altri</w:t>
      </w:r>
      <w:r w:rsidR="002B37AD" w:rsidRPr="00BF3EE1">
        <w:rPr>
          <w:rFonts w:ascii="Times New Roman" w:eastAsia="Times New Roman" w:hAnsi="Times New Roman" w:cs="Times New Roman"/>
          <w:color w:val="222222"/>
          <w:lang w:eastAsia="it-IT"/>
        </w:rPr>
        <w:t>, perché ogni alunno con BES è diverso dagli altri.</w:t>
      </w:r>
    </w:p>
    <w:p w14:paraId="63F139C2" w14:textId="3841A2D1" w:rsidR="00637E58" w:rsidRPr="00BF3EE1" w:rsidRDefault="00637E58" w:rsidP="002B37AD">
      <w:pPr>
        <w:jc w:val="both"/>
        <w:rPr>
          <w:rFonts w:ascii="Times New Roman" w:eastAsia="Times New Roman" w:hAnsi="Times New Roman" w:cs="Times New Roman"/>
          <w:color w:val="222222"/>
          <w:lang w:eastAsia="it-IT"/>
        </w:rPr>
      </w:pPr>
    </w:p>
    <w:p w14:paraId="3935EE3D" w14:textId="08C48385" w:rsidR="00637E58" w:rsidRPr="00BF3EE1" w:rsidRDefault="00637E58" w:rsidP="00637E58">
      <w:pPr>
        <w:jc w:val="both"/>
        <w:rPr>
          <w:rFonts w:ascii="Times New Roman" w:eastAsia="Times New Roman" w:hAnsi="Times New Roman" w:cs="Times New Roman"/>
          <w:color w:val="000000"/>
          <w:bdr w:val="none" w:sz="0" w:space="0" w:color="auto" w:frame="1"/>
          <w:lang w:eastAsia="it-IT"/>
        </w:rPr>
      </w:pPr>
      <w:r w:rsidRPr="00BF3EE1">
        <w:rPr>
          <w:rFonts w:ascii="Times New Roman" w:eastAsia="Times New Roman" w:hAnsi="Times New Roman" w:cs="Times New Roman"/>
          <w:color w:val="313131"/>
          <w:bdr w:val="none" w:sz="0" w:space="0" w:color="auto" w:frame="1"/>
          <w:lang w:eastAsia="it-IT"/>
        </w:rPr>
        <w:t>-Si possono eliminare alcune voci (per esempio gli strumenti compensativi non scelti) ma </w:t>
      </w:r>
      <w:r w:rsidRPr="00BF3EE1">
        <w:rPr>
          <w:rFonts w:ascii="Times New Roman" w:eastAsia="Times New Roman" w:hAnsi="Times New Roman" w:cs="Times New Roman"/>
          <w:b/>
          <w:bCs/>
          <w:color w:val="313131"/>
          <w:bdr w:val="none" w:sz="0" w:space="0" w:color="auto" w:frame="1"/>
          <w:lang w:eastAsia="it-IT"/>
        </w:rPr>
        <w:t>non si possono eliminare blocchi interi,</w:t>
      </w:r>
      <w:r w:rsidRPr="00BF3EE1">
        <w:rPr>
          <w:rFonts w:ascii="Times New Roman" w:eastAsia="Times New Roman" w:hAnsi="Times New Roman" w:cs="Times New Roman"/>
          <w:color w:val="313131"/>
          <w:bdr w:val="none" w:sz="0" w:space="0" w:color="auto" w:frame="1"/>
          <w:lang w:eastAsia="it-IT"/>
        </w:rPr>
        <w:t> ad esempio le modalità di verifica o le strategie didattiche che si intende utilizzare. Queste vanno tenute e anche scelte: </w:t>
      </w:r>
      <w:r w:rsidRPr="00BF3EE1">
        <w:rPr>
          <w:rFonts w:ascii="Times New Roman" w:eastAsia="Times New Roman" w:hAnsi="Times New Roman" w:cs="Times New Roman"/>
          <w:b/>
          <w:bCs/>
          <w:color w:val="313131"/>
          <w:bdr w:val="none" w:sz="0" w:space="0" w:color="auto" w:frame="1"/>
          <w:lang w:eastAsia="it-IT"/>
        </w:rPr>
        <w:t>non è possibile non scegliere</w:t>
      </w:r>
      <w:r w:rsidRPr="00BF3EE1">
        <w:rPr>
          <w:rFonts w:ascii="Times New Roman" w:eastAsia="Times New Roman" w:hAnsi="Times New Roman" w:cs="Times New Roman"/>
          <w:color w:val="313131"/>
          <w:bdr w:val="none" w:sz="0" w:space="0" w:color="auto" w:frame="1"/>
          <w:lang w:eastAsia="it-IT"/>
        </w:rPr>
        <w:t> nessuna strategia perché equivarrebbe alla nostra dichiarazione che non facciamo niente per il nostro alunno BES, non abbiamo nessuna accortezza, insegniamo come se non ci fosse. Il che ovviamente va bene, sarebbe un’ammissione di incompetenza.</w:t>
      </w:r>
    </w:p>
    <w:p w14:paraId="65016C34" w14:textId="707999D4" w:rsidR="00637E58" w:rsidRPr="00BF3EE1" w:rsidRDefault="00637E58" w:rsidP="00637E58">
      <w:pPr>
        <w:jc w:val="both"/>
        <w:rPr>
          <w:rFonts w:ascii="Times New Roman" w:eastAsia="Times New Roman" w:hAnsi="Times New Roman" w:cs="Times New Roman"/>
          <w:color w:val="000000"/>
          <w:bdr w:val="none" w:sz="0" w:space="0" w:color="auto" w:frame="1"/>
          <w:lang w:eastAsia="it-IT"/>
        </w:rPr>
      </w:pPr>
    </w:p>
    <w:p w14:paraId="02A10320" w14:textId="04C49368" w:rsidR="00637E58" w:rsidRPr="00BF3EE1" w:rsidRDefault="00637E58" w:rsidP="00637E58">
      <w:pPr>
        <w:jc w:val="both"/>
        <w:rPr>
          <w:rFonts w:ascii="Times New Roman" w:eastAsia="Times New Roman" w:hAnsi="Times New Roman" w:cs="Times New Roman"/>
          <w:color w:val="000000"/>
          <w:bdr w:val="none" w:sz="0" w:space="0" w:color="auto" w:frame="1"/>
          <w:lang w:eastAsia="it-IT"/>
        </w:rPr>
      </w:pPr>
      <w:r w:rsidRPr="00BF3EE1">
        <w:rPr>
          <w:rFonts w:ascii="Times New Roman" w:eastAsia="Times New Roman" w:hAnsi="Times New Roman" w:cs="Times New Roman"/>
          <w:color w:val="313131"/>
          <w:bdr w:val="none" w:sz="0" w:space="0" w:color="auto" w:frame="1"/>
          <w:lang w:eastAsia="it-IT"/>
        </w:rPr>
        <w:t>-Ovviamente </w:t>
      </w:r>
      <w:r w:rsidRPr="00BF3EE1">
        <w:rPr>
          <w:rFonts w:ascii="Times New Roman" w:eastAsia="Times New Roman" w:hAnsi="Times New Roman" w:cs="Times New Roman"/>
          <w:b/>
          <w:bCs/>
          <w:color w:val="313131"/>
          <w:bdr w:val="none" w:sz="0" w:space="0" w:color="auto" w:frame="1"/>
          <w:lang w:eastAsia="it-IT"/>
        </w:rPr>
        <w:t>non è possibile flaggare tutte le voci,</w:t>
      </w:r>
      <w:r w:rsidRPr="00BF3EE1">
        <w:rPr>
          <w:rFonts w:ascii="Times New Roman" w:eastAsia="Times New Roman" w:hAnsi="Times New Roman" w:cs="Times New Roman"/>
          <w:color w:val="313131"/>
          <w:bdr w:val="none" w:sz="0" w:space="0" w:color="auto" w:frame="1"/>
          <w:lang w:eastAsia="it-IT"/>
        </w:rPr>
        <w:t> altrimenti poi davvero dovremmo concedere tutto! E sappiamo che nel concreto non è così…</w:t>
      </w:r>
    </w:p>
    <w:p w14:paraId="308DC29E" w14:textId="77777777" w:rsidR="00637E58" w:rsidRPr="00BF3EE1" w:rsidRDefault="00637E58" w:rsidP="00637E58">
      <w:pPr>
        <w:rPr>
          <w:rFonts w:ascii="Times New Roman" w:eastAsia="Times New Roman" w:hAnsi="Times New Roman" w:cs="Times New Roman"/>
          <w:color w:val="313131"/>
          <w:bdr w:val="none" w:sz="0" w:space="0" w:color="auto" w:frame="1"/>
          <w:lang w:eastAsia="it-IT"/>
        </w:rPr>
      </w:pPr>
      <w:r w:rsidRPr="00BF3EE1">
        <w:rPr>
          <w:rFonts w:ascii="Times New Roman" w:eastAsia="Times New Roman" w:hAnsi="Times New Roman" w:cs="Times New Roman"/>
          <w:color w:val="313131"/>
          <w:bdr w:val="none" w:sz="0" w:space="0" w:color="auto" w:frame="1"/>
          <w:lang w:eastAsia="it-IT"/>
        </w:rPr>
        <w:t>Inoltre le misure compensative e dispensative sono </w:t>
      </w:r>
      <w:r w:rsidRPr="00BF3EE1">
        <w:rPr>
          <w:rFonts w:ascii="Times New Roman" w:eastAsia="Times New Roman" w:hAnsi="Times New Roman" w:cs="Times New Roman"/>
          <w:b/>
          <w:bCs/>
          <w:color w:val="313131"/>
          <w:bdr w:val="none" w:sz="0" w:space="0" w:color="auto" w:frame="1"/>
          <w:lang w:eastAsia="it-IT"/>
        </w:rPr>
        <w:t>tarate sul bisogno</w:t>
      </w:r>
      <w:r w:rsidRPr="00BF3EE1">
        <w:rPr>
          <w:rFonts w:ascii="Times New Roman" w:eastAsia="Times New Roman" w:hAnsi="Times New Roman" w:cs="Times New Roman"/>
          <w:color w:val="313131"/>
          <w:bdr w:val="none" w:sz="0" w:space="0" w:color="auto" w:frame="1"/>
          <w:lang w:eastAsia="it-IT"/>
        </w:rPr>
        <w:t>, non si assegnano a caso e in generale (spesso </w:t>
      </w:r>
      <w:r w:rsidRPr="00BF3EE1">
        <w:rPr>
          <w:rFonts w:ascii="Times New Roman" w:eastAsia="Times New Roman" w:hAnsi="Times New Roman" w:cs="Times New Roman"/>
          <w:b/>
          <w:bCs/>
          <w:color w:val="313131"/>
          <w:bdr w:val="none" w:sz="0" w:space="0" w:color="auto" w:frame="1"/>
          <w:lang w:eastAsia="it-IT"/>
        </w:rPr>
        <w:t>nella certificazione vengono suggerite,</w:t>
      </w:r>
      <w:r w:rsidRPr="00BF3EE1">
        <w:rPr>
          <w:rFonts w:ascii="Times New Roman" w:eastAsia="Times New Roman" w:hAnsi="Times New Roman" w:cs="Times New Roman"/>
          <w:color w:val="313131"/>
          <w:bdr w:val="none" w:sz="0" w:space="0" w:color="auto" w:frame="1"/>
          <w:lang w:eastAsia="it-IT"/>
        </w:rPr>
        <w:t xml:space="preserve"> andate a leggerle! </w:t>
      </w:r>
    </w:p>
    <w:p w14:paraId="69370F78" w14:textId="77777777" w:rsidR="00637E58" w:rsidRPr="00BF3EE1" w:rsidRDefault="00637E58" w:rsidP="0089469B">
      <w:pPr>
        <w:jc w:val="both"/>
        <w:rPr>
          <w:rFonts w:ascii="Times New Roman" w:eastAsia="Times New Roman" w:hAnsi="Times New Roman" w:cs="Times New Roman"/>
          <w:color w:val="313131"/>
          <w:bdr w:val="none" w:sz="0" w:space="0" w:color="auto" w:frame="1"/>
          <w:lang w:eastAsia="it-IT"/>
        </w:rPr>
      </w:pPr>
    </w:p>
    <w:p w14:paraId="76019C3E" w14:textId="64F7844A" w:rsidR="00637E58" w:rsidRDefault="00637E58" w:rsidP="0089469B">
      <w:pPr>
        <w:jc w:val="both"/>
        <w:rPr>
          <w:rFonts w:ascii="Times New Roman" w:eastAsia="Times New Roman" w:hAnsi="Times New Roman" w:cs="Times New Roman"/>
          <w:color w:val="313131"/>
          <w:bdr w:val="none" w:sz="0" w:space="0" w:color="auto" w:frame="1"/>
          <w:lang w:eastAsia="it-IT"/>
        </w:rPr>
      </w:pPr>
      <w:r w:rsidRPr="00BF3EE1">
        <w:rPr>
          <w:rFonts w:ascii="Times New Roman" w:eastAsia="Times New Roman" w:hAnsi="Times New Roman" w:cs="Times New Roman"/>
          <w:color w:val="313131"/>
          <w:bdr w:val="none" w:sz="0" w:space="0" w:color="auto" w:frame="1"/>
          <w:lang w:eastAsia="it-IT"/>
        </w:rPr>
        <w:t>-</w:t>
      </w:r>
      <w:r w:rsidR="0089469B" w:rsidRPr="00BF3EE1">
        <w:rPr>
          <w:rFonts w:ascii="Times New Roman" w:eastAsia="Times New Roman" w:hAnsi="Times New Roman" w:cs="Times New Roman"/>
          <w:color w:val="313131"/>
          <w:bdr w:val="none" w:sz="0" w:space="0" w:color="auto" w:frame="1"/>
          <w:lang w:eastAsia="it-IT"/>
        </w:rPr>
        <w:t>Strategie, misure compensative e misure dispensative possono essere</w:t>
      </w:r>
      <w:r w:rsidR="0089469B" w:rsidRPr="00BF3EE1">
        <w:rPr>
          <w:rFonts w:ascii="Times New Roman" w:eastAsia="Times New Roman" w:hAnsi="Times New Roman" w:cs="Times New Roman"/>
          <w:b/>
          <w:bCs/>
          <w:color w:val="313131"/>
          <w:bdr w:val="none" w:sz="0" w:space="0" w:color="auto" w:frame="1"/>
          <w:lang w:eastAsia="it-IT"/>
        </w:rPr>
        <w:t xml:space="preserve"> suggerite</w:t>
      </w:r>
      <w:r w:rsidR="0089469B" w:rsidRPr="00BF3EE1">
        <w:rPr>
          <w:rFonts w:ascii="Times New Roman" w:eastAsia="Times New Roman" w:hAnsi="Times New Roman" w:cs="Times New Roman"/>
          <w:color w:val="313131"/>
          <w:bdr w:val="none" w:sz="0" w:space="0" w:color="auto" w:frame="1"/>
          <w:lang w:eastAsia="it-IT"/>
        </w:rPr>
        <w:t xml:space="preserve"> dagli specialisti, ma non sono vincolanti: </w:t>
      </w:r>
      <w:r w:rsidRPr="00BF3EE1">
        <w:rPr>
          <w:rFonts w:ascii="Times New Roman" w:eastAsia="Times New Roman" w:hAnsi="Times New Roman" w:cs="Times New Roman"/>
          <w:b/>
          <w:bCs/>
          <w:color w:val="313131"/>
          <w:bdr w:val="none" w:sz="0" w:space="0" w:color="auto" w:frame="1"/>
          <w:lang w:eastAsia="it-IT"/>
        </w:rPr>
        <w:t>decide il CDC</w:t>
      </w:r>
      <w:r w:rsidRPr="00BF3EE1">
        <w:rPr>
          <w:rFonts w:ascii="Times New Roman" w:eastAsia="Times New Roman" w:hAnsi="Times New Roman" w:cs="Times New Roman"/>
          <w:color w:val="313131"/>
          <w:bdr w:val="none" w:sz="0" w:space="0" w:color="auto" w:frame="1"/>
          <w:lang w:eastAsia="it-IT"/>
        </w:rPr>
        <w:t>.</w:t>
      </w:r>
    </w:p>
    <w:p w14:paraId="1C284084" w14:textId="77777777" w:rsidR="00C51E69" w:rsidRPr="00BF3EE1" w:rsidRDefault="00C51E69" w:rsidP="0089469B">
      <w:pPr>
        <w:jc w:val="both"/>
        <w:rPr>
          <w:rFonts w:ascii="Times New Roman" w:eastAsia="Times New Roman" w:hAnsi="Times New Roman" w:cs="Times New Roman"/>
          <w:color w:val="000000"/>
          <w:bdr w:val="none" w:sz="0" w:space="0" w:color="auto" w:frame="1"/>
          <w:lang w:eastAsia="it-IT"/>
        </w:rPr>
      </w:pPr>
    </w:p>
    <w:p w14:paraId="37DEBF78" w14:textId="7E324C30" w:rsidR="0089469B" w:rsidRPr="00BF3EE1" w:rsidRDefault="0089469B" w:rsidP="0089469B">
      <w:pPr>
        <w:jc w:val="both"/>
        <w:rPr>
          <w:rFonts w:ascii="Times New Roman" w:eastAsia="Times New Roman" w:hAnsi="Times New Roman" w:cs="Times New Roman"/>
          <w:color w:val="313131"/>
          <w:bdr w:val="none" w:sz="0" w:space="0" w:color="auto" w:frame="1"/>
          <w:lang w:eastAsia="it-IT"/>
        </w:rPr>
      </w:pPr>
      <w:r w:rsidRPr="00BF3EE1">
        <w:rPr>
          <w:rFonts w:ascii="Times New Roman" w:eastAsia="Times New Roman" w:hAnsi="Times New Roman" w:cs="Times New Roman"/>
          <w:color w:val="313131"/>
          <w:bdr w:val="none" w:sz="0" w:space="0" w:color="auto" w:frame="1"/>
          <w:lang w:eastAsia="it-IT"/>
        </w:rPr>
        <w:t>-</w:t>
      </w:r>
      <w:proofErr w:type="gramStart"/>
      <w:r w:rsidRPr="00BF3EE1">
        <w:rPr>
          <w:rFonts w:ascii="Times New Roman" w:eastAsia="Times New Roman" w:hAnsi="Times New Roman" w:cs="Times New Roman"/>
          <w:color w:val="313131"/>
          <w:bdr w:val="none" w:sz="0" w:space="0" w:color="auto" w:frame="1"/>
          <w:lang w:eastAsia="it-IT"/>
        </w:rPr>
        <w:t>E’</w:t>
      </w:r>
      <w:proofErr w:type="gramEnd"/>
      <w:r w:rsidRPr="00BF3EE1">
        <w:rPr>
          <w:rFonts w:ascii="Times New Roman" w:eastAsia="Times New Roman" w:hAnsi="Times New Roman" w:cs="Times New Roman"/>
          <w:color w:val="313131"/>
          <w:bdr w:val="none" w:sz="0" w:space="0" w:color="auto" w:frame="1"/>
          <w:lang w:eastAsia="it-IT"/>
        </w:rPr>
        <w:t xml:space="preserve"> necessario </w:t>
      </w:r>
      <w:r w:rsidRPr="00BF3EE1">
        <w:rPr>
          <w:rFonts w:ascii="Times New Roman" w:eastAsia="Times New Roman" w:hAnsi="Times New Roman" w:cs="Times New Roman"/>
          <w:b/>
          <w:bCs/>
          <w:color w:val="313131"/>
          <w:bdr w:val="none" w:sz="0" w:space="0" w:color="auto" w:frame="1"/>
          <w:lang w:eastAsia="it-IT"/>
        </w:rPr>
        <w:t xml:space="preserve">attenersi al modello PDP </w:t>
      </w:r>
      <w:r w:rsidR="00637E58" w:rsidRPr="00BF3EE1">
        <w:rPr>
          <w:rFonts w:ascii="Times New Roman" w:eastAsia="Times New Roman" w:hAnsi="Times New Roman" w:cs="Times New Roman"/>
          <w:b/>
          <w:bCs/>
          <w:color w:val="313131"/>
          <w:bdr w:val="none" w:sz="0" w:space="0" w:color="auto" w:frame="1"/>
          <w:lang w:eastAsia="it-IT"/>
        </w:rPr>
        <w:t>aggiornato</w:t>
      </w:r>
      <w:r w:rsidRPr="00BF3EE1">
        <w:rPr>
          <w:rFonts w:ascii="Times New Roman" w:eastAsia="Times New Roman" w:hAnsi="Times New Roman" w:cs="Times New Roman"/>
          <w:b/>
          <w:bCs/>
          <w:color w:val="313131"/>
          <w:bdr w:val="none" w:sz="0" w:space="0" w:color="auto" w:frame="1"/>
          <w:lang w:eastAsia="it-IT"/>
        </w:rPr>
        <w:t xml:space="preserve"> </w:t>
      </w:r>
      <w:r w:rsidRPr="00BF3EE1">
        <w:rPr>
          <w:rFonts w:ascii="Times New Roman" w:eastAsia="Times New Roman" w:hAnsi="Times New Roman" w:cs="Times New Roman"/>
          <w:color w:val="313131"/>
          <w:bdr w:val="none" w:sz="0" w:space="0" w:color="auto" w:frame="1"/>
          <w:lang w:eastAsia="it-IT"/>
        </w:rPr>
        <w:t>e reperibile sul sito dell’Istituto nell’area riservata (non riciclare PDP vecchi con format diversi)</w:t>
      </w:r>
      <w:r w:rsidR="00637E58" w:rsidRPr="00BF3EE1">
        <w:rPr>
          <w:rFonts w:ascii="Times New Roman" w:eastAsia="Times New Roman" w:hAnsi="Times New Roman" w:cs="Times New Roman"/>
          <w:color w:val="313131"/>
          <w:bdr w:val="none" w:sz="0" w:space="0" w:color="auto" w:frame="1"/>
          <w:lang w:eastAsia="it-IT"/>
        </w:rPr>
        <w:t>. </w:t>
      </w:r>
    </w:p>
    <w:p w14:paraId="58C7C3A9" w14:textId="77777777" w:rsidR="0089469B" w:rsidRPr="00BF3EE1" w:rsidRDefault="0089469B" w:rsidP="0089469B">
      <w:pPr>
        <w:jc w:val="both"/>
        <w:rPr>
          <w:rFonts w:ascii="Times New Roman" w:eastAsia="Times New Roman" w:hAnsi="Times New Roman" w:cs="Times New Roman"/>
          <w:color w:val="313131"/>
          <w:bdr w:val="none" w:sz="0" w:space="0" w:color="auto" w:frame="1"/>
          <w:lang w:eastAsia="it-IT"/>
        </w:rPr>
      </w:pPr>
    </w:p>
    <w:p w14:paraId="14560067" w14:textId="4FD6B536" w:rsidR="00637E58" w:rsidRPr="00BF3EE1" w:rsidRDefault="0089469B" w:rsidP="0089469B">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313131"/>
          <w:bdr w:val="none" w:sz="0" w:space="0" w:color="auto" w:frame="1"/>
          <w:lang w:eastAsia="it-IT"/>
        </w:rPr>
        <w:lastRenderedPageBreak/>
        <w:t>-La cosiddetta</w:t>
      </w:r>
      <w:r w:rsidR="00637E58" w:rsidRPr="00BF3EE1">
        <w:rPr>
          <w:rFonts w:ascii="Times New Roman" w:eastAsia="Times New Roman" w:hAnsi="Times New Roman" w:cs="Times New Roman"/>
          <w:color w:val="313131"/>
          <w:bdr w:val="none" w:sz="0" w:space="0" w:color="auto" w:frame="1"/>
          <w:lang w:eastAsia="it-IT"/>
        </w:rPr>
        <w:t xml:space="preserve"> SCHEDA DI </w:t>
      </w:r>
      <w:r w:rsidR="00637E58" w:rsidRPr="00BF3EE1">
        <w:rPr>
          <w:rFonts w:ascii="Times New Roman" w:eastAsia="Times New Roman" w:hAnsi="Times New Roman" w:cs="Times New Roman"/>
          <w:b/>
          <w:bCs/>
          <w:color w:val="313131"/>
          <w:bdr w:val="none" w:sz="0" w:space="0" w:color="auto" w:frame="1"/>
          <w:lang w:eastAsia="it-IT"/>
        </w:rPr>
        <w:t xml:space="preserve">OSSERVAZIONE/PROGRAMMAZIONE è stata </w:t>
      </w:r>
      <w:r w:rsidR="00BF3EE1" w:rsidRPr="00BF3EE1">
        <w:rPr>
          <w:rFonts w:ascii="Times New Roman" w:eastAsia="Times New Roman" w:hAnsi="Times New Roman" w:cs="Times New Roman"/>
          <w:b/>
          <w:bCs/>
          <w:color w:val="313131"/>
          <w:bdr w:val="none" w:sz="0" w:space="0" w:color="auto" w:frame="1"/>
          <w:lang w:eastAsia="it-IT"/>
        </w:rPr>
        <w:t>cassata</w:t>
      </w:r>
      <w:r w:rsidR="00637E58" w:rsidRPr="00BF3EE1">
        <w:rPr>
          <w:rFonts w:ascii="Times New Roman" w:eastAsia="Times New Roman" w:hAnsi="Times New Roman" w:cs="Times New Roman"/>
          <w:b/>
          <w:bCs/>
          <w:color w:val="313131"/>
          <w:bdr w:val="none" w:sz="0" w:space="0" w:color="auto" w:frame="1"/>
          <w:lang w:eastAsia="it-IT"/>
        </w:rPr>
        <w:t>,</w:t>
      </w:r>
      <w:r w:rsidR="00637E58" w:rsidRPr="00BF3EE1">
        <w:rPr>
          <w:rFonts w:ascii="Times New Roman" w:eastAsia="Times New Roman" w:hAnsi="Times New Roman" w:cs="Times New Roman"/>
          <w:color w:val="313131"/>
          <w:bdr w:val="none" w:sz="0" w:space="0" w:color="auto" w:frame="1"/>
          <w:lang w:eastAsia="it-IT"/>
        </w:rPr>
        <w:t> quindi non v</w:t>
      </w:r>
      <w:r w:rsidRPr="00BF3EE1">
        <w:rPr>
          <w:rFonts w:ascii="Times New Roman" w:eastAsia="Times New Roman" w:hAnsi="Times New Roman" w:cs="Times New Roman"/>
          <w:color w:val="313131"/>
          <w:bdr w:val="none" w:sz="0" w:space="0" w:color="auto" w:frame="1"/>
          <w:lang w:eastAsia="it-IT"/>
        </w:rPr>
        <w:t>iene</w:t>
      </w:r>
      <w:r w:rsidR="00637E58" w:rsidRPr="00BF3EE1">
        <w:rPr>
          <w:rFonts w:ascii="Times New Roman" w:eastAsia="Times New Roman" w:hAnsi="Times New Roman" w:cs="Times New Roman"/>
          <w:color w:val="313131"/>
          <w:bdr w:val="none" w:sz="0" w:space="0" w:color="auto" w:frame="1"/>
          <w:lang w:eastAsia="it-IT"/>
        </w:rPr>
        <w:t xml:space="preserve"> più utilizzata</w:t>
      </w:r>
      <w:r w:rsidRPr="00BF3EE1">
        <w:rPr>
          <w:rFonts w:ascii="Times New Roman" w:eastAsia="Times New Roman" w:hAnsi="Times New Roman" w:cs="Times New Roman"/>
          <w:color w:val="313131"/>
          <w:bdr w:val="none" w:sz="0" w:space="0" w:color="auto" w:frame="1"/>
          <w:lang w:eastAsia="it-IT"/>
        </w:rPr>
        <w:t xml:space="preserve">, se non come strumento per l’osservazione sistematica dei disturbi. Per tutti gli </w:t>
      </w:r>
      <w:r w:rsidRPr="00BF3EE1">
        <w:rPr>
          <w:rFonts w:ascii="Times New Roman" w:eastAsia="Times New Roman" w:hAnsi="Times New Roman" w:cs="Times New Roman"/>
          <w:b/>
          <w:bCs/>
          <w:color w:val="313131"/>
          <w:bdr w:val="none" w:sz="0" w:space="0" w:color="auto" w:frame="1"/>
          <w:lang w:eastAsia="it-IT"/>
        </w:rPr>
        <w:t>alunni DSA e BES si predispone</w:t>
      </w:r>
      <w:r w:rsidRPr="00BF3EE1">
        <w:rPr>
          <w:rFonts w:ascii="Times New Roman" w:eastAsia="Times New Roman" w:hAnsi="Times New Roman" w:cs="Times New Roman"/>
          <w:color w:val="313131"/>
          <w:bdr w:val="none" w:sz="0" w:space="0" w:color="auto" w:frame="1"/>
          <w:lang w:eastAsia="it-IT"/>
        </w:rPr>
        <w:t xml:space="preserve"> il PDP.</w:t>
      </w:r>
    </w:p>
    <w:p w14:paraId="310F86A6" w14:textId="3BAD4F45" w:rsidR="00637E58" w:rsidRPr="00BF3EE1" w:rsidRDefault="00637E58" w:rsidP="002B37AD">
      <w:pPr>
        <w:jc w:val="both"/>
        <w:rPr>
          <w:rFonts w:ascii="Times New Roman" w:eastAsia="Times New Roman" w:hAnsi="Times New Roman" w:cs="Times New Roman"/>
          <w:color w:val="222222"/>
          <w:lang w:eastAsia="it-IT"/>
        </w:rPr>
      </w:pPr>
    </w:p>
    <w:p w14:paraId="2C7FD7D8" w14:textId="3EF50530" w:rsidR="003A02B6" w:rsidRPr="00BF3EE1" w:rsidRDefault="003E4A79" w:rsidP="002B37AD">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222222"/>
          <w:lang w:eastAsia="it-IT"/>
        </w:rPr>
        <w:t>-</w:t>
      </w:r>
      <w:r w:rsidR="003A02B6" w:rsidRPr="00BF3EE1">
        <w:rPr>
          <w:rFonts w:ascii="Times New Roman" w:eastAsia="Times New Roman" w:hAnsi="Times New Roman" w:cs="Times New Roman"/>
          <w:color w:val="222222"/>
          <w:lang w:eastAsia="it-IT"/>
        </w:rPr>
        <w:t xml:space="preserve">Il </w:t>
      </w:r>
      <w:r w:rsidR="003A02B6" w:rsidRPr="00BF3EE1">
        <w:rPr>
          <w:rFonts w:ascii="Times New Roman" w:eastAsia="Times New Roman" w:hAnsi="Times New Roman" w:cs="Times New Roman"/>
          <w:b/>
          <w:bCs/>
          <w:color w:val="222222"/>
          <w:lang w:eastAsia="it-IT"/>
        </w:rPr>
        <w:t xml:space="preserve">PDP </w:t>
      </w:r>
      <w:r w:rsidR="0089469B" w:rsidRPr="00BF3EE1">
        <w:rPr>
          <w:rFonts w:ascii="Times New Roman" w:eastAsia="Times New Roman" w:hAnsi="Times New Roman" w:cs="Times New Roman"/>
          <w:color w:val="222222"/>
          <w:lang w:eastAsia="it-IT"/>
        </w:rPr>
        <w:t xml:space="preserve">non è puro adempimento formale e </w:t>
      </w:r>
      <w:r w:rsidR="003A02B6" w:rsidRPr="00BF3EE1">
        <w:rPr>
          <w:rFonts w:ascii="Times New Roman" w:eastAsia="Times New Roman" w:hAnsi="Times New Roman" w:cs="Times New Roman"/>
          <w:b/>
          <w:bCs/>
          <w:color w:val="222222"/>
          <w:lang w:eastAsia="it-IT"/>
        </w:rPr>
        <w:t>va tenuto sempre presente</w:t>
      </w:r>
      <w:r w:rsidR="0089469B" w:rsidRPr="00BF3EE1">
        <w:rPr>
          <w:rFonts w:ascii="Times New Roman" w:eastAsia="Times New Roman" w:hAnsi="Times New Roman" w:cs="Times New Roman"/>
          <w:b/>
          <w:bCs/>
          <w:color w:val="222222"/>
          <w:lang w:eastAsia="it-IT"/>
        </w:rPr>
        <w:t xml:space="preserve"> </w:t>
      </w:r>
      <w:r w:rsidR="0089469B" w:rsidRPr="00BF3EE1">
        <w:rPr>
          <w:rFonts w:ascii="Times New Roman" w:eastAsia="Times New Roman" w:hAnsi="Times New Roman" w:cs="Times New Roman"/>
          <w:color w:val="222222"/>
          <w:lang w:eastAsia="it-IT"/>
        </w:rPr>
        <w:t>da tutti i docenti</w:t>
      </w:r>
      <w:r w:rsidR="003A02B6" w:rsidRPr="00BF3EE1">
        <w:rPr>
          <w:rFonts w:ascii="Times New Roman" w:eastAsia="Times New Roman" w:hAnsi="Times New Roman" w:cs="Times New Roman"/>
          <w:color w:val="222222"/>
          <w:lang w:eastAsia="it-IT"/>
        </w:rPr>
        <w:t>,</w:t>
      </w:r>
      <w:r w:rsidR="003A02B6" w:rsidRPr="00BF3EE1">
        <w:rPr>
          <w:rFonts w:ascii="Times New Roman" w:eastAsia="Times New Roman" w:hAnsi="Times New Roman" w:cs="Times New Roman"/>
          <w:b/>
          <w:bCs/>
          <w:color w:val="222222"/>
          <w:lang w:eastAsia="it-IT"/>
        </w:rPr>
        <w:t xml:space="preserve"> sia quando </w:t>
      </w:r>
      <w:r w:rsidR="0089469B" w:rsidRPr="00BF3EE1">
        <w:rPr>
          <w:rFonts w:ascii="Times New Roman" w:eastAsia="Times New Roman" w:hAnsi="Times New Roman" w:cs="Times New Roman"/>
          <w:b/>
          <w:bCs/>
          <w:color w:val="222222"/>
          <w:lang w:eastAsia="it-IT"/>
        </w:rPr>
        <w:t xml:space="preserve">si </w:t>
      </w:r>
      <w:r w:rsidR="003A02B6" w:rsidRPr="00BF3EE1">
        <w:rPr>
          <w:rFonts w:ascii="Times New Roman" w:eastAsia="Times New Roman" w:hAnsi="Times New Roman" w:cs="Times New Roman"/>
          <w:b/>
          <w:bCs/>
          <w:color w:val="222222"/>
          <w:lang w:eastAsia="it-IT"/>
        </w:rPr>
        <w:t>organizz</w:t>
      </w:r>
      <w:r w:rsidR="0089469B" w:rsidRPr="00BF3EE1">
        <w:rPr>
          <w:rFonts w:ascii="Times New Roman" w:eastAsia="Times New Roman" w:hAnsi="Times New Roman" w:cs="Times New Roman"/>
          <w:b/>
          <w:bCs/>
          <w:color w:val="222222"/>
          <w:lang w:eastAsia="it-IT"/>
        </w:rPr>
        <w:t>ano</w:t>
      </w:r>
      <w:r w:rsidR="003A02B6" w:rsidRPr="00BF3EE1">
        <w:rPr>
          <w:rFonts w:ascii="Times New Roman" w:eastAsia="Times New Roman" w:hAnsi="Times New Roman" w:cs="Times New Roman"/>
          <w:b/>
          <w:bCs/>
          <w:color w:val="222222"/>
          <w:lang w:eastAsia="it-IT"/>
        </w:rPr>
        <w:t> le lezioni</w:t>
      </w:r>
      <w:r w:rsidR="003A02B6" w:rsidRPr="00BF3EE1">
        <w:rPr>
          <w:rFonts w:ascii="Times New Roman" w:eastAsia="Times New Roman" w:hAnsi="Times New Roman" w:cs="Times New Roman"/>
          <w:color w:val="222222"/>
          <w:lang w:eastAsia="it-IT"/>
        </w:rPr>
        <w:t> (</w:t>
      </w:r>
      <w:r w:rsidR="0089469B" w:rsidRPr="00BF3EE1">
        <w:rPr>
          <w:rFonts w:ascii="Times New Roman" w:eastAsia="Times New Roman" w:hAnsi="Times New Roman" w:cs="Times New Roman"/>
          <w:color w:val="222222"/>
          <w:lang w:eastAsia="it-IT"/>
        </w:rPr>
        <w:t xml:space="preserve">scelta delle tecniche, delle </w:t>
      </w:r>
      <w:r w:rsidR="003A02B6" w:rsidRPr="00BF3EE1">
        <w:rPr>
          <w:rFonts w:ascii="Times New Roman" w:eastAsia="Times New Roman" w:hAnsi="Times New Roman" w:cs="Times New Roman"/>
          <w:color w:val="222222"/>
          <w:lang w:eastAsia="it-IT"/>
        </w:rPr>
        <w:t>strategie), sia q</w:t>
      </w:r>
      <w:r w:rsidR="003A02B6" w:rsidRPr="00BF3EE1">
        <w:rPr>
          <w:rFonts w:ascii="Times New Roman" w:eastAsia="Times New Roman" w:hAnsi="Times New Roman" w:cs="Times New Roman"/>
          <w:b/>
          <w:bCs/>
          <w:color w:val="222222"/>
          <w:lang w:eastAsia="it-IT"/>
        </w:rPr>
        <w:t xml:space="preserve">uanto </w:t>
      </w:r>
      <w:r w:rsidR="0089469B" w:rsidRPr="00BF3EE1">
        <w:rPr>
          <w:rFonts w:ascii="Times New Roman" w:eastAsia="Times New Roman" w:hAnsi="Times New Roman" w:cs="Times New Roman"/>
          <w:b/>
          <w:bCs/>
          <w:color w:val="222222"/>
          <w:lang w:eastAsia="it-IT"/>
        </w:rPr>
        <w:t xml:space="preserve">si </w:t>
      </w:r>
      <w:r w:rsidR="003A02B6" w:rsidRPr="00BF3EE1">
        <w:rPr>
          <w:rFonts w:ascii="Times New Roman" w:eastAsia="Times New Roman" w:hAnsi="Times New Roman" w:cs="Times New Roman"/>
          <w:b/>
          <w:bCs/>
          <w:color w:val="222222"/>
          <w:lang w:eastAsia="it-IT"/>
        </w:rPr>
        <w:t>prepa</w:t>
      </w:r>
      <w:r w:rsidR="0089469B" w:rsidRPr="00BF3EE1">
        <w:rPr>
          <w:rFonts w:ascii="Times New Roman" w:eastAsia="Times New Roman" w:hAnsi="Times New Roman" w:cs="Times New Roman"/>
          <w:b/>
          <w:bCs/>
          <w:color w:val="222222"/>
          <w:lang w:eastAsia="it-IT"/>
        </w:rPr>
        <w:t>rano</w:t>
      </w:r>
      <w:r w:rsidR="003A02B6" w:rsidRPr="00BF3EE1">
        <w:rPr>
          <w:rFonts w:ascii="Times New Roman" w:eastAsia="Times New Roman" w:hAnsi="Times New Roman" w:cs="Times New Roman"/>
          <w:b/>
          <w:bCs/>
          <w:color w:val="222222"/>
          <w:lang w:eastAsia="it-IT"/>
        </w:rPr>
        <w:t xml:space="preserve"> le verifiche e le interrogazioni. </w:t>
      </w:r>
    </w:p>
    <w:p w14:paraId="3F8845BF" w14:textId="58D4EB30" w:rsidR="003A02B6" w:rsidRPr="00BF3EE1" w:rsidRDefault="002B37AD" w:rsidP="002B37AD">
      <w:pPr>
        <w:jc w:val="both"/>
        <w:rPr>
          <w:rFonts w:ascii="Times New Roman" w:eastAsia="Times New Roman" w:hAnsi="Times New Roman" w:cs="Times New Roman"/>
          <w:color w:val="222222"/>
          <w:lang w:eastAsia="it-IT"/>
        </w:rPr>
      </w:pPr>
      <w:r w:rsidRPr="00BF3EE1">
        <w:rPr>
          <w:rFonts w:ascii="Times New Roman" w:eastAsia="Times New Roman" w:hAnsi="Times New Roman" w:cs="Times New Roman"/>
          <w:color w:val="222222"/>
          <w:lang w:eastAsia="it-IT"/>
        </w:rPr>
        <w:t>B</w:t>
      </w:r>
      <w:r w:rsidR="003A02B6" w:rsidRPr="00BF3EE1">
        <w:rPr>
          <w:rFonts w:ascii="Times New Roman" w:eastAsia="Times New Roman" w:hAnsi="Times New Roman" w:cs="Times New Roman"/>
          <w:color w:val="222222"/>
          <w:lang w:eastAsia="it-IT"/>
        </w:rPr>
        <w:t xml:space="preserve">asta una verifica fatta senza rispettare quanto dichiarato nel PDP per perdere un eventuale ricorso. Basta anche una firma mancante... quindi </w:t>
      </w:r>
      <w:r w:rsidR="003E4A79" w:rsidRPr="00BF3EE1">
        <w:rPr>
          <w:rFonts w:ascii="Times New Roman" w:eastAsia="Times New Roman" w:hAnsi="Times New Roman" w:cs="Times New Roman"/>
          <w:color w:val="222222"/>
          <w:lang w:eastAsia="it-IT"/>
        </w:rPr>
        <w:t>è necessario prestare molta</w:t>
      </w:r>
      <w:r w:rsidR="003A02B6" w:rsidRPr="00BF3EE1">
        <w:rPr>
          <w:rFonts w:ascii="Times New Roman" w:eastAsia="Times New Roman" w:hAnsi="Times New Roman" w:cs="Times New Roman"/>
          <w:color w:val="222222"/>
          <w:lang w:eastAsia="it-IT"/>
        </w:rPr>
        <w:t xml:space="preserve"> attenzione.</w:t>
      </w:r>
    </w:p>
    <w:p w14:paraId="729A3963" w14:textId="6A49FA64" w:rsidR="003A02B6" w:rsidRPr="00BF3EE1" w:rsidRDefault="003A02B6" w:rsidP="000C5167">
      <w:pPr>
        <w:tabs>
          <w:tab w:val="left" w:pos="1888"/>
        </w:tabs>
        <w:rPr>
          <w:rFonts w:ascii="Times New Roman" w:hAnsi="Times New Roman" w:cs="Times New Roman"/>
        </w:rPr>
      </w:pPr>
    </w:p>
    <w:p w14:paraId="3BA91039" w14:textId="5AE2A4E7" w:rsidR="002B37AD" w:rsidRPr="00BF3EE1" w:rsidRDefault="003E4A79" w:rsidP="002B37AD">
      <w:pPr>
        <w:pStyle w:val="Paragrafoelenco"/>
        <w:ind w:left="0"/>
        <w:jc w:val="both"/>
        <w:rPr>
          <w:rFonts w:ascii="Times New Roman" w:hAnsi="Times New Roman" w:cs="Times New Roman"/>
        </w:rPr>
      </w:pPr>
      <w:r w:rsidRPr="00BF3EE1">
        <w:rPr>
          <w:rFonts w:ascii="Times New Roman" w:hAnsi="Times New Roman" w:cs="Times New Roman"/>
        </w:rPr>
        <w:t>-</w:t>
      </w:r>
      <w:r w:rsidR="002B37AD" w:rsidRPr="00BF3EE1">
        <w:rPr>
          <w:rFonts w:ascii="Times New Roman" w:hAnsi="Times New Roman" w:cs="Times New Roman"/>
        </w:rPr>
        <w:t xml:space="preserve">Gli </w:t>
      </w:r>
      <w:r w:rsidR="002B37AD" w:rsidRPr="00BF3EE1">
        <w:rPr>
          <w:rFonts w:ascii="Times New Roman" w:hAnsi="Times New Roman" w:cs="Times New Roman"/>
          <w:b/>
          <w:bCs/>
        </w:rPr>
        <w:t xml:space="preserve">obiettivi minimi </w:t>
      </w:r>
      <w:r w:rsidR="002B37AD" w:rsidRPr="00BF3EE1">
        <w:rPr>
          <w:rFonts w:ascii="Times New Roman" w:hAnsi="Times New Roman" w:cs="Times New Roman"/>
        </w:rPr>
        <w:t xml:space="preserve">non sono </w:t>
      </w:r>
      <w:r w:rsidRPr="00BF3EE1">
        <w:rPr>
          <w:rFonts w:ascii="Times New Roman" w:hAnsi="Times New Roman" w:cs="Times New Roman"/>
        </w:rPr>
        <w:t>rintracciabili</w:t>
      </w:r>
      <w:r w:rsidR="002B37AD" w:rsidRPr="00BF3EE1">
        <w:rPr>
          <w:rFonts w:ascii="Times New Roman" w:hAnsi="Times New Roman" w:cs="Times New Roman"/>
        </w:rPr>
        <w:t xml:space="preserve"> nelle certificazioni, ma </w:t>
      </w:r>
      <w:r w:rsidR="002B37AD" w:rsidRPr="00BF3EE1">
        <w:rPr>
          <w:rFonts w:ascii="Times New Roman" w:hAnsi="Times New Roman" w:cs="Times New Roman"/>
          <w:b/>
          <w:bCs/>
        </w:rPr>
        <w:t xml:space="preserve">vengono decisi dal </w:t>
      </w:r>
      <w:proofErr w:type="spellStart"/>
      <w:r w:rsidR="002B37AD" w:rsidRPr="00BF3EE1">
        <w:rPr>
          <w:rFonts w:ascii="Times New Roman" w:hAnsi="Times New Roman" w:cs="Times New Roman"/>
          <w:b/>
          <w:bCs/>
        </w:rPr>
        <w:t>CdC</w:t>
      </w:r>
      <w:proofErr w:type="spellEnd"/>
      <w:r w:rsidR="002B37AD" w:rsidRPr="00BF3EE1">
        <w:rPr>
          <w:rFonts w:ascii="Times New Roman" w:hAnsi="Times New Roman" w:cs="Times New Roman"/>
          <w:b/>
          <w:bCs/>
        </w:rPr>
        <w:t xml:space="preserve"> </w:t>
      </w:r>
      <w:r w:rsidR="002B37AD" w:rsidRPr="00BF3EE1">
        <w:rPr>
          <w:rFonts w:ascii="Times New Roman" w:hAnsi="Times New Roman" w:cs="Times New Roman"/>
        </w:rPr>
        <w:t xml:space="preserve">e possono riguardare </w:t>
      </w:r>
      <w:r w:rsidR="002B37AD" w:rsidRPr="00BF3EE1">
        <w:rPr>
          <w:rFonts w:ascii="Times New Roman" w:hAnsi="Times New Roman" w:cs="Times New Roman"/>
          <w:b/>
          <w:bCs/>
        </w:rPr>
        <w:t>una o più materie.</w:t>
      </w:r>
      <w:r w:rsidR="002B37AD" w:rsidRPr="00BF3EE1">
        <w:rPr>
          <w:rFonts w:ascii="Times New Roman" w:hAnsi="Times New Roman" w:cs="Times New Roman"/>
        </w:rPr>
        <w:t xml:space="preserve"> Si può anche decidere che uno studente abbia gli stessi obiettivi della classe, quindi non segue obiettivi minimi in alcuna materia.</w:t>
      </w:r>
    </w:p>
    <w:p w14:paraId="5FE03991" w14:textId="77777777" w:rsidR="002B37AD" w:rsidRPr="00BF3EE1" w:rsidRDefault="002B37AD" w:rsidP="002B37AD">
      <w:pPr>
        <w:pStyle w:val="Paragrafoelenco"/>
        <w:ind w:left="0"/>
        <w:jc w:val="both"/>
        <w:rPr>
          <w:rFonts w:ascii="Times New Roman" w:hAnsi="Times New Roman" w:cs="Times New Roman"/>
        </w:rPr>
      </w:pPr>
      <w:r w:rsidRPr="00BF3EE1">
        <w:rPr>
          <w:rFonts w:ascii="Times New Roman" w:hAnsi="Times New Roman" w:cs="Times New Roman"/>
        </w:rPr>
        <w:t xml:space="preserve">Non vanno inventati, ma di norma </w:t>
      </w:r>
      <w:r w:rsidRPr="00BF3EE1">
        <w:rPr>
          <w:rFonts w:ascii="Times New Roman" w:hAnsi="Times New Roman" w:cs="Times New Roman"/>
          <w:b/>
          <w:bCs/>
        </w:rPr>
        <w:t>sono già stati definiti dai Dipartimenti di materia</w:t>
      </w:r>
      <w:r w:rsidRPr="00BF3EE1">
        <w:rPr>
          <w:rFonts w:ascii="Times New Roman" w:hAnsi="Times New Roman" w:cs="Times New Roman"/>
        </w:rPr>
        <w:t>.</w:t>
      </w:r>
    </w:p>
    <w:p w14:paraId="380D47DE" w14:textId="3F1643B4" w:rsidR="002B37AD" w:rsidRPr="00BF3EE1" w:rsidRDefault="002B37AD" w:rsidP="002B37AD">
      <w:pPr>
        <w:pStyle w:val="Paragrafoelenco"/>
        <w:ind w:left="0"/>
        <w:jc w:val="both"/>
        <w:rPr>
          <w:rFonts w:ascii="Times New Roman" w:hAnsi="Times New Roman" w:cs="Times New Roman"/>
        </w:rPr>
      </w:pPr>
      <w:r w:rsidRPr="00BF3EE1">
        <w:rPr>
          <w:rFonts w:ascii="Times New Roman" w:hAnsi="Times New Roman" w:cs="Times New Roman"/>
          <w:b/>
          <w:bCs/>
        </w:rPr>
        <w:t>Vanno riportati nel PDP per esteso</w:t>
      </w:r>
      <w:r w:rsidRPr="00BF3EE1">
        <w:rPr>
          <w:rFonts w:ascii="Times New Roman" w:hAnsi="Times New Roman" w:cs="Times New Roman"/>
        </w:rPr>
        <w:t xml:space="preserve">, perché la dicitura ‘obiettivi minimi definiti dal Dipartimento di </w:t>
      </w:r>
      <w:proofErr w:type="spellStart"/>
      <w:r w:rsidRPr="00BF3EE1">
        <w:rPr>
          <w:rFonts w:ascii="Times New Roman" w:hAnsi="Times New Roman" w:cs="Times New Roman"/>
        </w:rPr>
        <w:t>Italiano</w:t>
      </w:r>
      <w:r w:rsidR="00BF3EE1" w:rsidRPr="00BF3EE1">
        <w:rPr>
          <w:rFonts w:ascii="Times New Roman" w:hAnsi="Times New Roman" w:cs="Times New Roman"/>
        </w:rPr>
        <w:t>’</w:t>
      </w:r>
      <w:proofErr w:type="spellEnd"/>
      <w:r w:rsidR="00BF3EE1" w:rsidRPr="00BF3EE1">
        <w:rPr>
          <w:rFonts w:ascii="Times New Roman" w:hAnsi="Times New Roman" w:cs="Times New Roman"/>
        </w:rPr>
        <w:t>,</w:t>
      </w:r>
      <w:r w:rsidRPr="00BF3EE1">
        <w:rPr>
          <w:rFonts w:ascii="Times New Roman" w:hAnsi="Times New Roman" w:cs="Times New Roman"/>
        </w:rPr>
        <w:t xml:space="preserve"> per esempio, non dice nulla ai genitori che non hanno modo di leggerli da qualche parte.</w:t>
      </w:r>
    </w:p>
    <w:p w14:paraId="708AE178" w14:textId="543020A3" w:rsidR="002B37AD" w:rsidRPr="00BF3EE1" w:rsidRDefault="002B37AD" w:rsidP="002B37AD">
      <w:pPr>
        <w:pStyle w:val="Paragrafoelenco"/>
        <w:ind w:left="0"/>
        <w:jc w:val="both"/>
        <w:rPr>
          <w:rFonts w:ascii="Times New Roman" w:hAnsi="Times New Roman" w:cs="Times New Roman"/>
        </w:rPr>
      </w:pPr>
      <w:r w:rsidRPr="00BF3EE1">
        <w:rPr>
          <w:rFonts w:ascii="Times New Roman" w:hAnsi="Times New Roman" w:cs="Times New Roman"/>
        </w:rPr>
        <w:t>Attenzione a</w:t>
      </w:r>
      <w:r w:rsidRPr="00BF3EE1">
        <w:rPr>
          <w:rFonts w:ascii="Times New Roman" w:hAnsi="Times New Roman" w:cs="Times New Roman"/>
          <w:b/>
          <w:bCs/>
        </w:rPr>
        <w:t xml:space="preserve"> scegliere con coerenza: </w:t>
      </w:r>
      <w:r w:rsidRPr="00BF3EE1">
        <w:rPr>
          <w:rFonts w:ascii="Times New Roman" w:hAnsi="Times New Roman" w:cs="Times New Roman"/>
        </w:rPr>
        <w:t>se uno studente è solo discalculico, per esempio, avrà obiettivi minimi in matematica, NON in italiano</w:t>
      </w:r>
      <w:r w:rsidR="00BF3EE1" w:rsidRPr="00BF3EE1">
        <w:rPr>
          <w:rFonts w:ascii="Times New Roman" w:hAnsi="Times New Roman" w:cs="Times New Roman"/>
        </w:rPr>
        <w:t>.</w:t>
      </w:r>
    </w:p>
    <w:p w14:paraId="7D31AB5B" w14:textId="04A35232" w:rsidR="00BE23BE" w:rsidRPr="00BF3EE1" w:rsidRDefault="003E4A79" w:rsidP="00637E58">
      <w:pPr>
        <w:spacing w:before="100" w:beforeAutospacing="1" w:after="100" w:afterAutospacing="1"/>
        <w:jc w:val="both"/>
        <w:rPr>
          <w:rFonts w:ascii="Times New Roman" w:hAnsi="Times New Roman" w:cs="Times New Roman"/>
          <w:b/>
          <w:bCs/>
        </w:rPr>
      </w:pPr>
      <w:r w:rsidRPr="00BF3EE1">
        <w:rPr>
          <w:rFonts w:ascii="Times New Roman" w:hAnsi="Times New Roman" w:cs="Times New Roman"/>
        </w:rPr>
        <w:t>-</w:t>
      </w:r>
      <w:r w:rsidR="00637E58" w:rsidRPr="00BF3EE1">
        <w:rPr>
          <w:rFonts w:ascii="Times New Roman" w:hAnsi="Times New Roman" w:cs="Times New Roman"/>
        </w:rPr>
        <w:t xml:space="preserve">Nella parte iniziale del PDP bisogna riportare la diagnosi. </w:t>
      </w:r>
      <w:r w:rsidR="00BE23BE" w:rsidRPr="00BF3EE1">
        <w:rPr>
          <w:rFonts w:ascii="Times New Roman" w:hAnsi="Times New Roman" w:cs="Times New Roman"/>
        </w:rPr>
        <w:t xml:space="preserve">Siccome non siamo specialisti, </w:t>
      </w:r>
      <w:r w:rsidR="00BE23BE" w:rsidRPr="00BF3EE1">
        <w:rPr>
          <w:rFonts w:ascii="Times New Roman" w:hAnsi="Times New Roman" w:cs="Times New Roman"/>
          <w:b/>
          <w:bCs/>
        </w:rPr>
        <w:t xml:space="preserve">se non siamo certi di cosa </w:t>
      </w:r>
      <w:proofErr w:type="spellStart"/>
      <w:r w:rsidR="00BE23BE" w:rsidRPr="00BF3EE1">
        <w:rPr>
          <w:rFonts w:ascii="Times New Roman" w:hAnsi="Times New Roman" w:cs="Times New Roman"/>
          <w:b/>
          <w:bCs/>
        </w:rPr>
        <w:t>crocettare</w:t>
      </w:r>
      <w:proofErr w:type="spellEnd"/>
      <w:r w:rsidR="00BE23BE" w:rsidRPr="00BF3EE1">
        <w:rPr>
          <w:rFonts w:ascii="Times New Roman" w:hAnsi="Times New Roman" w:cs="Times New Roman"/>
          <w:b/>
          <w:bCs/>
        </w:rPr>
        <w:t xml:space="preserve"> conviene solo ricopiar</w:t>
      </w:r>
      <w:r w:rsidRPr="00BF3EE1">
        <w:rPr>
          <w:rFonts w:ascii="Times New Roman" w:hAnsi="Times New Roman" w:cs="Times New Roman"/>
          <w:b/>
          <w:bCs/>
        </w:rPr>
        <w:t xml:space="preserve">la </w:t>
      </w:r>
      <w:r w:rsidRPr="00BF3EE1">
        <w:rPr>
          <w:rFonts w:ascii="Times New Roman" w:hAnsi="Times New Roman" w:cs="Times New Roman"/>
        </w:rPr>
        <w:t>per esteso</w:t>
      </w:r>
      <w:r w:rsidRPr="00BF3EE1">
        <w:rPr>
          <w:rFonts w:ascii="Times New Roman" w:hAnsi="Times New Roman" w:cs="Times New Roman"/>
          <w:b/>
          <w:bCs/>
        </w:rPr>
        <w:t>.</w:t>
      </w:r>
    </w:p>
    <w:p w14:paraId="439734E5" w14:textId="77777777" w:rsidR="003E4A79" w:rsidRPr="00BF3EE1" w:rsidRDefault="003E4A79" w:rsidP="003E4A79">
      <w:pPr>
        <w:jc w:val="both"/>
        <w:rPr>
          <w:rFonts w:ascii="Times New Roman" w:hAnsi="Times New Roman" w:cs="Times New Roman"/>
          <w:b/>
          <w:bCs/>
        </w:rPr>
      </w:pPr>
      <w:r w:rsidRPr="00BF3EE1">
        <w:rPr>
          <w:rFonts w:ascii="Times New Roman" w:hAnsi="Times New Roman" w:cs="Times New Roman"/>
        </w:rPr>
        <w:t xml:space="preserve">- Nel caso di alunni con DSA e BES, per </w:t>
      </w:r>
      <w:r w:rsidR="00BE23BE" w:rsidRPr="00BF3EE1">
        <w:rPr>
          <w:rFonts w:ascii="Times New Roman" w:hAnsi="Times New Roman" w:cs="Times New Roman"/>
          <w:b/>
          <w:bCs/>
        </w:rPr>
        <w:t>verifiche differenziate</w:t>
      </w:r>
      <w:r w:rsidRPr="00BF3EE1">
        <w:rPr>
          <w:rFonts w:ascii="Times New Roman" w:hAnsi="Times New Roman" w:cs="Times New Roman"/>
        </w:rPr>
        <w:t xml:space="preserve"> si intende che </w:t>
      </w:r>
      <w:r w:rsidRPr="00BF3EE1">
        <w:rPr>
          <w:rFonts w:ascii="Times New Roman" w:hAnsi="Times New Roman" w:cs="Times New Roman"/>
          <w:b/>
          <w:bCs/>
        </w:rPr>
        <w:t>sono</w:t>
      </w:r>
      <w:r w:rsidR="00BE23BE" w:rsidRPr="00BF3EE1">
        <w:rPr>
          <w:rFonts w:ascii="Times New Roman" w:hAnsi="Times New Roman" w:cs="Times New Roman"/>
          <w:b/>
          <w:bCs/>
        </w:rPr>
        <w:t xml:space="preserve"> diverse, uguali negli obiettivi ma più facili:</w:t>
      </w:r>
    </w:p>
    <w:p w14:paraId="63507213" w14:textId="1791A9D1" w:rsidR="00BE23BE" w:rsidRPr="00BF3EE1" w:rsidRDefault="003E4A79" w:rsidP="003E4A79">
      <w:pPr>
        <w:ind w:left="708"/>
        <w:jc w:val="both"/>
        <w:rPr>
          <w:rFonts w:ascii="Times New Roman" w:hAnsi="Times New Roman" w:cs="Times New Roman"/>
          <w:b/>
          <w:bCs/>
        </w:rPr>
      </w:pPr>
      <w:r w:rsidRPr="00BF3EE1">
        <w:rPr>
          <w:rFonts w:ascii="Times New Roman" w:hAnsi="Times New Roman" w:cs="Times New Roman"/>
        </w:rPr>
        <w:t>1.</w:t>
      </w:r>
      <w:r w:rsidRPr="00BF3EE1">
        <w:rPr>
          <w:rFonts w:ascii="Times New Roman" w:hAnsi="Times New Roman" w:cs="Times New Roman"/>
          <w:b/>
          <w:bCs/>
        </w:rPr>
        <w:t xml:space="preserve"> </w:t>
      </w:r>
      <w:r w:rsidR="00BE23BE" w:rsidRPr="00BF3EE1">
        <w:rPr>
          <w:rFonts w:ascii="Times New Roman" w:hAnsi="Times New Roman" w:cs="Times New Roman"/>
          <w:b/>
          <w:bCs/>
        </w:rPr>
        <w:t>più corte</w:t>
      </w:r>
      <w:r w:rsidR="00BE23BE" w:rsidRPr="00BF3EE1">
        <w:rPr>
          <w:rFonts w:ascii="Times New Roman" w:hAnsi="Times New Roman" w:cs="Times New Roman"/>
        </w:rPr>
        <w:t xml:space="preserve"> (oppure </w:t>
      </w:r>
      <w:r w:rsidRPr="00BF3EE1">
        <w:rPr>
          <w:rFonts w:ascii="Times New Roman" w:hAnsi="Times New Roman" w:cs="Times New Roman"/>
        </w:rPr>
        <w:t>con</w:t>
      </w:r>
      <w:r w:rsidR="00BE23BE" w:rsidRPr="00BF3EE1">
        <w:rPr>
          <w:rFonts w:ascii="Times New Roman" w:hAnsi="Times New Roman" w:cs="Times New Roman"/>
        </w:rPr>
        <w:t xml:space="preserve"> più tempo) perché chi </w:t>
      </w:r>
      <w:r w:rsidRPr="00BF3EE1">
        <w:rPr>
          <w:rFonts w:ascii="Times New Roman" w:hAnsi="Times New Roman" w:cs="Times New Roman"/>
        </w:rPr>
        <w:t>ha</w:t>
      </w:r>
      <w:r w:rsidR="00BE23BE" w:rsidRPr="00BF3EE1">
        <w:rPr>
          <w:rFonts w:ascii="Times New Roman" w:hAnsi="Times New Roman" w:cs="Times New Roman"/>
        </w:rPr>
        <w:t xml:space="preserve"> </w:t>
      </w:r>
      <w:r w:rsidRPr="00BF3EE1">
        <w:rPr>
          <w:rFonts w:ascii="Times New Roman" w:hAnsi="Times New Roman" w:cs="Times New Roman"/>
        </w:rPr>
        <w:t>DSA</w:t>
      </w:r>
      <w:r w:rsidR="00BE23BE" w:rsidRPr="00BF3EE1">
        <w:rPr>
          <w:rFonts w:ascii="Times New Roman" w:hAnsi="Times New Roman" w:cs="Times New Roman"/>
        </w:rPr>
        <w:t xml:space="preserve"> è più lento. Ad esempio non </w:t>
      </w:r>
      <w:r w:rsidR="00BF3EE1" w:rsidRPr="00BF3EE1">
        <w:rPr>
          <w:rFonts w:ascii="Times New Roman" w:hAnsi="Times New Roman" w:cs="Times New Roman"/>
        </w:rPr>
        <w:t>10</w:t>
      </w:r>
      <w:r w:rsidR="00BE23BE" w:rsidRPr="00BF3EE1">
        <w:rPr>
          <w:rFonts w:ascii="Times New Roman" w:hAnsi="Times New Roman" w:cs="Times New Roman"/>
        </w:rPr>
        <w:t xml:space="preserve"> esercizi di matematica, ma 7 (con uguali obiettivi). Oppure 10 esercizi ma più corti. </w:t>
      </w:r>
    </w:p>
    <w:p w14:paraId="20353120" w14:textId="33EE59E7" w:rsidR="00BE23BE" w:rsidRPr="00BF3EE1" w:rsidRDefault="003E4A79" w:rsidP="003E4A79">
      <w:pPr>
        <w:ind w:firstLine="708"/>
        <w:rPr>
          <w:rFonts w:ascii="Times New Roman" w:hAnsi="Times New Roman" w:cs="Times New Roman"/>
        </w:rPr>
      </w:pPr>
      <w:r w:rsidRPr="00BF3EE1">
        <w:rPr>
          <w:rFonts w:ascii="Times New Roman" w:hAnsi="Times New Roman" w:cs="Times New Roman"/>
        </w:rPr>
        <w:t xml:space="preserve">2. </w:t>
      </w:r>
      <w:r w:rsidR="00BE23BE" w:rsidRPr="00BF3EE1">
        <w:rPr>
          <w:rFonts w:ascii="Times New Roman" w:hAnsi="Times New Roman" w:cs="Times New Roman"/>
        </w:rPr>
        <w:t xml:space="preserve">Significa fotocopiare il </w:t>
      </w:r>
      <w:r w:rsidR="00BE23BE" w:rsidRPr="00BF3EE1">
        <w:rPr>
          <w:rFonts w:ascii="Times New Roman" w:hAnsi="Times New Roman" w:cs="Times New Roman"/>
          <w:b/>
          <w:bCs/>
        </w:rPr>
        <w:t>testo ingrandito</w:t>
      </w:r>
      <w:r w:rsidR="00BE23BE" w:rsidRPr="00BF3EE1">
        <w:rPr>
          <w:rFonts w:ascii="Times New Roman" w:hAnsi="Times New Roman" w:cs="Times New Roman"/>
        </w:rPr>
        <w:t>.</w:t>
      </w:r>
    </w:p>
    <w:p w14:paraId="33AA5385" w14:textId="6A82B889" w:rsidR="00BE23BE" w:rsidRPr="00BF3EE1" w:rsidRDefault="003E4A79" w:rsidP="003E4A79">
      <w:pPr>
        <w:ind w:firstLine="708"/>
        <w:rPr>
          <w:rFonts w:ascii="Times New Roman" w:hAnsi="Times New Roman" w:cs="Times New Roman"/>
        </w:rPr>
      </w:pPr>
      <w:r w:rsidRPr="00BF3EE1">
        <w:rPr>
          <w:rFonts w:ascii="Times New Roman" w:hAnsi="Times New Roman" w:cs="Times New Roman"/>
        </w:rPr>
        <w:t xml:space="preserve">3. </w:t>
      </w:r>
      <w:r w:rsidR="00BE23BE" w:rsidRPr="00BF3EE1">
        <w:rPr>
          <w:rFonts w:ascii="Times New Roman" w:hAnsi="Times New Roman" w:cs="Times New Roman"/>
        </w:rPr>
        <w:t xml:space="preserve">Significa </w:t>
      </w:r>
      <w:r w:rsidR="00BE23BE" w:rsidRPr="00BF3EE1">
        <w:rPr>
          <w:rFonts w:ascii="Times New Roman" w:hAnsi="Times New Roman" w:cs="Times New Roman"/>
          <w:b/>
          <w:bCs/>
        </w:rPr>
        <w:t xml:space="preserve">leggere a voce alta la consegna </w:t>
      </w:r>
      <w:r w:rsidR="00BE23BE" w:rsidRPr="00BF3EE1">
        <w:rPr>
          <w:rFonts w:ascii="Times New Roman" w:hAnsi="Times New Roman" w:cs="Times New Roman"/>
        </w:rPr>
        <w:t>dell’esercizio.</w:t>
      </w:r>
    </w:p>
    <w:p w14:paraId="2852E651" w14:textId="77777777" w:rsidR="00BE23BE" w:rsidRPr="00BF3EE1" w:rsidRDefault="00BE23BE" w:rsidP="00BE23BE">
      <w:pPr>
        <w:jc w:val="both"/>
        <w:rPr>
          <w:rFonts w:ascii="Times New Roman" w:hAnsi="Times New Roman" w:cs="Times New Roman"/>
          <w:sz w:val="20"/>
          <w:szCs w:val="20"/>
        </w:rPr>
      </w:pPr>
    </w:p>
    <w:p w14:paraId="1BE60C2F" w14:textId="08950CCD" w:rsidR="00BE23BE" w:rsidRPr="00BF3EE1" w:rsidRDefault="00BF3EE1" w:rsidP="00BF3EE1">
      <w:pPr>
        <w:shd w:val="clear" w:color="auto" w:fill="FFFFFF"/>
        <w:jc w:val="both"/>
        <w:rPr>
          <w:rFonts w:ascii="Times New Roman" w:hAnsi="Times New Roman" w:cs="Times New Roman"/>
          <w:color w:val="202124"/>
        </w:rPr>
      </w:pPr>
      <w:r w:rsidRPr="00BF3EE1">
        <w:rPr>
          <w:rFonts w:ascii="Times New Roman" w:hAnsi="Times New Roman" w:cs="Times New Roman"/>
          <w:color w:val="000000" w:themeColor="text1"/>
        </w:rPr>
        <w:t>-</w:t>
      </w:r>
      <w:r w:rsidR="00BE23BE" w:rsidRPr="00BF3EE1">
        <w:rPr>
          <w:rFonts w:ascii="Times New Roman" w:hAnsi="Times New Roman" w:cs="Times New Roman"/>
          <w:color w:val="000000" w:themeColor="text1"/>
        </w:rPr>
        <w:t>Tra gli</w:t>
      </w:r>
      <w:r w:rsidR="00BE23BE" w:rsidRPr="00BF3EE1">
        <w:rPr>
          <w:rFonts w:ascii="Times New Roman" w:hAnsi="Times New Roman" w:cs="Times New Roman"/>
          <w:b/>
          <w:bCs/>
          <w:color w:val="000000" w:themeColor="text1"/>
        </w:rPr>
        <w:t> </w:t>
      </w:r>
      <w:r w:rsidR="00BE23BE" w:rsidRPr="00BF3EE1">
        <w:rPr>
          <w:rFonts w:ascii="Times New Roman" w:hAnsi="Times New Roman" w:cs="Times New Roman"/>
          <w:b/>
          <w:bCs/>
          <w:color w:val="202124"/>
        </w:rPr>
        <w:t>strumenti compensativi </w:t>
      </w:r>
      <w:r w:rsidR="00BE23BE" w:rsidRPr="00BF3EE1">
        <w:rPr>
          <w:rFonts w:ascii="Times New Roman" w:hAnsi="Times New Roman" w:cs="Times New Roman"/>
          <w:color w:val="202124"/>
        </w:rPr>
        <w:t>più diffusi e utili ci sono:</w:t>
      </w:r>
    </w:p>
    <w:p w14:paraId="636E2F74" w14:textId="77777777" w:rsidR="00BE23BE" w:rsidRPr="00BF3EE1" w:rsidRDefault="00BE23BE" w:rsidP="00141552">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programmi di videoscrittura con correttore ortografico (per disortografici)</w:t>
      </w:r>
    </w:p>
    <w:p w14:paraId="151F60D1" w14:textId="77777777" w:rsidR="00BE23BE" w:rsidRPr="00BF3EE1" w:rsidRDefault="00BE23BE" w:rsidP="00141552">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programmi con foglio di calcolo (per discalculici)</w:t>
      </w:r>
    </w:p>
    <w:p w14:paraId="6FD1E613" w14:textId="77777777" w:rsidR="00BE23BE" w:rsidRPr="00BF3EE1" w:rsidRDefault="00BE23BE" w:rsidP="00141552">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schemi e mappe concettuali (per dislessici e DSA in generale)</w:t>
      </w:r>
    </w:p>
    <w:p w14:paraId="627450ED" w14:textId="77777777" w:rsidR="00BE23BE" w:rsidRPr="00BF3EE1" w:rsidRDefault="00BE23BE" w:rsidP="00141552">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software di sintesi vocale (per dislessici)</w:t>
      </w:r>
    </w:p>
    <w:p w14:paraId="23516ED7" w14:textId="77777777" w:rsidR="00BE23BE" w:rsidRPr="00BF3EE1" w:rsidRDefault="00BE23BE" w:rsidP="00141552">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libri e vocabolari digitali (per dislessici)</w:t>
      </w:r>
    </w:p>
    <w:p w14:paraId="0615E050" w14:textId="77777777" w:rsidR="00BE23BE" w:rsidRPr="00BF3EE1" w:rsidRDefault="00BE23BE" w:rsidP="00141552">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computer e tablet (per DSA in generale)</w:t>
      </w:r>
    </w:p>
    <w:p w14:paraId="290BA3B9" w14:textId="1498BEA3" w:rsidR="00BE23BE" w:rsidRPr="00BF3EE1" w:rsidRDefault="00BE23BE" w:rsidP="00141552">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registratore (per dislessici)</w:t>
      </w:r>
    </w:p>
    <w:p w14:paraId="3E94B810" w14:textId="77777777" w:rsidR="00BE23BE" w:rsidRPr="00BF3EE1" w:rsidRDefault="00BE23BE" w:rsidP="00BF3EE1">
      <w:pPr>
        <w:pStyle w:val="trt0xe"/>
        <w:shd w:val="clear" w:color="auto" w:fill="FFFFFF"/>
        <w:spacing w:before="0" w:beforeAutospacing="0" w:after="60" w:afterAutospacing="0"/>
        <w:jc w:val="both"/>
        <w:rPr>
          <w:color w:val="202124"/>
        </w:rPr>
      </w:pPr>
      <w:r w:rsidRPr="00BF3EE1">
        <w:rPr>
          <w:color w:val="202124"/>
        </w:rPr>
        <w:t>Gli errori ortografici non vanno valutati ma solo segnalati</w:t>
      </w:r>
    </w:p>
    <w:p w14:paraId="6A661F11" w14:textId="77777777" w:rsidR="00BE23BE" w:rsidRPr="00BF3EE1" w:rsidRDefault="00BE23BE" w:rsidP="00BE23BE">
      <w:pPr>
        <w:pStyle w:val="trt0xe"/>
        <w:shd w:val="clear" w:color="auto" w:fill="FFFFFF"/>
        <w:spacing w:before="0" w:beforeAutospacing="0" w:after="60" w:afterAutospacing="0"/>
        <w:jc w:val="both"/>
        <w:rPr>
          <w:color w:val="202124"/>
        </w:rPr>
      </w:pPr>
    </w:p>
    <w:p w14:paraId="6AC2C689" w14:textId="77777777" w:rsidR="00BE23BE" w:rsidRPr="00BF3EE1" w:rsidRDefault="00BE23BE" w:rsidP="00BF3EE1">
      <w:pPr>
        <w:pStyle w:val="NormaleWeb"/>
        <w:shd w:val="clear" w:color="auto" w:fill="FFFFFF"/>
        <w:spacing w:before="0" w:beforeAutospacing="0" w:after="0" w:afterAutospacing="0"/>
        <w:jc w:val="both"/>
        <w:textAlignment w:val="baseline"/>
        <w:rPr>
          <w:color w:val="202124"/>
        </w:rPr>
      </w:pPr>
      <w:r w:rsidRPr="00BF3EE1">
        <w:rPr>
          <w:color w:val="202124"/>
        </w:rPr>
        <w:t xml:space="preserve">Le </w:t>
      </w:r>
      <w:r w:rsidRPr="00BF3EE1">
        <w:rPr>
          <w:b/>
          <w:bCs/>
          <w:color w:val="202124"/>
        </w:rPr>
        <w:t>misure dispensative</w:t>
      </w:r>
      <w:r w:rsidRPr="00BF3EE1">
        <w:rPr>
          <w:color w:val="202124"/>
        </w:rPr>
        <w:t xml:space="preserve"> possono essere:</w:t>
      </w:r>
    </w:p>
    <w:p w14:paraId="4D475D2C" w14:textId="77777777" w:rsidR="00BE23BE" w:rsidRPr="00BF3EE1" w:rsidRDefault="00BE23BE" w:rsidP="00BF3EE1">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 xml:space="preserve">evitare la lettura ad alta voce </w:t>
      </w:r>
    </w:p>
    <w:p w14:paraId="45CE2DF0" w14:textId="77777777" w:rsidR="00BE23BE" w:rsidRPr="00BF3EE1" w:rsidRDefault="00BE23BE" w:rsidP="00BF3EE1">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evitare l’uso del corsivo o dello stampato minuscolo o la scrittura della lingua o delle lingue straniere</w:t>
      </w:r>
    </w:p>
    <w:p w14:paraId="11C51892" w14:textId="77777777" w:rsidR="00BE23BE" w:rsidRPr="00BF3EE1" w:rsidRDefault="00BE23BE" w:rsidP="00BF3EE1">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non prendere appunti scritti a mano, copiare dalla lavagna o scrivere a mano sotto dettatura</w:t>
      </w:r>
    </w:p>
    <w:p w14:paraId="514C5E59" w14:textId="77777777" w:rsidR="00BE23BE" w:rsidRPr="00BF3EE1" w:rsidRDefault="00BE23BE" w:rsidP="00BF3EE1">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non eseguire prove a tempo o avere a disposizione più tempo per eseguire una prova</w:t>
      </w:r>
    </w:p>
    <w:p w14:paraId="79CC56D8" w14:textId="77777777" w:rsidR="00BE23BE" w:rsidRPr="00BF3EE1" w:rsidRDefault="00BE23BE" w:rsidP="00BF3EE1">
      <w:pPr>
        <w:numPr>
          <w:ilvl w:val="0"/>
          <w:numId w:val="8"/>
        </w:numPr>
        <w:ind w:left="0"/>
        <w:jc w:val="both"/>
        <w:textAlignment w:val="baseline"/>
        <w:rPr>
          <w:rFonts w:ascii="Times New Roman" w:hAnsi="Times New Roman" w:cs="Times New Roman"/>
          <w:color w:val="202124"/>
        </w:rPr>
      </w:pPr>
      <w:r w:rsidRPr="00BF3EE1">
        <w:rPr>
          <w:rFonts w:ascii="Times New Roman" w:hAnsi="Times New Roman" w:cs="Times New Roman"/>
          <w:color w:val="202124"/>
        </w:rPr>
        <w:t>sostenere solo interrogazioni programmate, in forma orale oppure le verifiche in formato digitale</w:t>
      </w:r>
    </w:p>
    <w:p w14:paraId="1D5A6733" w14:textId="3035C64D" w:rsidR="001A24FB" w:rsidRDefault="001A24FB" w:rsidP="000C5167">
      <w:pPr>
        <w:tabs>
          <w:tab w:val="left" w:pos="1888"/>
        </w:tabs>
      </w:pPr>
    </w:p>
    <w:p w14:paraId="66402746" w14:textId="77777777" w:rsidR="00141552" w:rsidRDefault="00141552" w:rsidP="00141552">
      <w:pPr>
        <w:tabs>
          <w:tab w:val="left" w:pos="6864"/>
        </w:tabs>
      </w:pPr>
    </w:p>
    <w:p w14:paraId="2B7996A4" w14:textId="77777777" w:rsidR="00141552" w:rsidRDefault="00141552" w:rsidP="00141552">
      <w:pPr>
        <w:tabs>
          <w:tab w:val="left" w:pos="6864"/>
        </w:tabs>
      </w:pPr>
    </w:p>
    <w:p w14:paraId="1A054959" w14:textId="462F9BD2" w:rsidR="001A24FB" w:rsidRDefault="00141552" w:rsidP="00141552">
      <w:pPr>
        <w:tabs>
          <w:tab w:val="left" w:pos="6864"/>
        </w:tabs>
      </w:pPr>
      <w:r>
        <w:tab/>
      </w:r>
    </w:p>
    <w:p w14:paraId="4F56C801" w14:textId="65BDB43B" w:rsidR="00141552" w:rsidRDefault="00141552" w:rsidP="00141552">
      <w:pPr>
        <w:tabs>
          <w:tab w:val="left" w:pos="6864"/>
        </w:tabs>
      </w:pPr>
    </w:p>
    <w:p w14:paraId="39B818DF" w14:textId="669EE9E4" w:rsidR="00441D88" w:rsidRDefault="00441D88" w:rsidP="00141552">
      <w:pPr>
        <w:tabs>
          <w:tab w:val="left" w:pos="6864"/>
        </w:tabs>
      </w:pPr>
    </w:p>
    <w:p w14:paraId="797FC995" w14:textId="28F8E97F" w:rsidR="00441D88" w:rsidRDefault="00441D88" w:rsidP="00141552">
      <w:pPr>
        <w:tabs>
          <w:tab w:val="left" w:pos="6864"/>
        </w:tabs>
      </w:pPr>
    </w:p>
    <w:p w14:paraId="70226C00" w14:textId="7396250C" w:rsidR="00FF5CF7" w:rsidRDefault="00FF5CF7" w:rsidP="00141552">
      <w:pPr>
        <w:tabs>
          <w:tab w:val="left" w:pos="6864"/>
        </w:tabs>
      </w:pPr>
    </w:p>
    <w:p w14:paraId="621830AC" w14:textId="77777777" w:rsidR="00FF5CF7" w:rsidRDefault="00FF5CF7" w:rsidP="00141552">
      <w:pPr>
        <w:tabs>
          <w:tab w:val="left" w:pos="6864"/>
        </w:tabs>
      </w:pPr>
    </w:p>
    <w:p w14:paraId="1E839B8B" w14:textId="39F2EDC0" w:rsidR="001A24FB" w:rsidRDefault="001A24FB" w:rsidP="000C5167">
      <w:pPr>
        <w:tabs>
          <w:tab w:val="left" w:pos="1888"/>
        </w:tabs>
      </w:pPr>
    </w:p>
    <w:p w14:paraId="0800C763" w14:textId="6B04124A" w:rsidR="00141552" w:rsidRPr="00FF5CF7" w:rsidRDefault="00141552" w:rsidP="00141552">
      <w:pPr>
        <w:tabs>
          <w:tab w:val="left" w:pos="1888"/>
        </w:tabs>
        <w:jc w:val="center"/>
        <w:rPr>
          <w:rFonts w:ascii="Times New Roman" w:eastAsia="Times New Roman" w:hAnsi="Times New Roman" w:cs="Times New Roman"/>
          <w:b/>
          <w:bCs/>
          <w:highlight w:val="yellow"/>
          <w:lang w:eastAsia="it-IT"/>
        </w:rPr>
      </w:pPr>
      <w:r w:rsidRPr="00FF5CF7">
        <w:rPr>
          <w:rFonts w:ascii="Times New Roman" w:eastAsia="Times New Roman" w:hAnsi="Times New Roman" w:cs="Times New Roman"/>
          <w:b/>
          <w:bCs/>
          <w:highlight w:val="yellow"/>
          <w:lang w:eastAsia="it-IT"/>
        </w:rPr>
        <w:t>CHIARIMENTI PER LA STESURA DI PEI (alunni DVA)</w:t>
      </w:r>
    </w:p>
    <w:p w14:paraId="5F93FA31" w14:textId="77777777" w:rsidR="002B37AD" w:rsidRPr="00FF5CF7" w:rsidRDefault="002B37AD" w:rsidP="002B37AD">
      <w:pPr>
        <w:jc w:val="both"/>
        <w:rPr>
          <w:rFonts w:ascii="Arial" w:eastAsia="Times New Roman" w:hAnsi="Arial" w:cs="Arial"/>
          <w:color w:val="222222"/>
          <w:lang w:eastAsia="it-IT"/>
        </w:rPr>
      </w:pPr>
    </w:p>
    <w:p w14:paraId="4AF216E5" w14:textId="315548CD" w:rsidR="002B37AD" w:rsidRPr="00FF5CF7" w:rsidRDefault="002B37AD" w:rsidP="002B37AD">
      <w:pPr>
        <w:jc w:val="both"/>
        <w:rPr>
          <w:rFonts w:ascii="Times New Roman" w:eastAsia="Times New Roman" w:hAnsi="Times New Roman" w:cs="Times New Roman"/>
          <w:color w:val="222222"/>
          <w:lang w:eastAsia="it-IT"/>
        </w:rPr>
      </w:pPr>
      <w:r w:rsidRPr="00FF5CF7">
        <w:rPr>
          <w:rFonts w:ascii="Times New Roman" w:hAnsi="Times New Roman" w:cs="Times New Roman"/>
        </w:rPr>
        <w:t xml:space="preserve">Gli alunni DVA hanno diritto ad un PEI che viene predisposto </w:t>
      </w:r>
      <w:r w:rsidR="00BB7EC0" w:rsidRPr="00FF5CF7">
        <w:rPr>
          <w:rFonts w:ascii="Times New Roman" w:hAnsi="Times New Roman" w:cs="Times New Roman"/>
        </w:rPr>
        <w:t xml:space="preserve">dal docente di sostegno </w:t>
      </w:r>
      <w:r w:rsidRPr="00FF5CF7">
        <w:rPr>
          <w:rFonts w:ascii="Times New Roman" w:hAnsi="Times New Roman" w:cs="Times New Roman"/>
        </w:rPr>
        <w:t xml:space="preserve">mediante l’utilizzo della </w:t>
      </w:r>
      <w:r w:rsidRPr="00FF5CF7">
        <w:rPr>
          <w:rFonts w:ascii="Times New Roman" w:hAnsi="Times New Roman" w:cs="Times New Roman"/>
          <w:b/>
          <w:bCs/>
        </w:rPr>
        <w:t>piattaforma Cosmi</w:t>
      </w:r>
      <w:r w:rsidRPr="00FF5CF7">
        <w:rPr>
          <w:rFonts w:ascii="Times New Roman" w:hAnsi="Times New Roman" w:cs="Times New Roman"/>
        </w:rPr>
        <w:t xml:space="preserve">. In assenza </w:t>
      </w:r>
      <w:r w:rsidR="00BB7EC0" w:rsidRPr="00FF5CF7">
        <w:rPr>
          <w:rFonts w:ascii="Times New Roman" w:hAnsi="Times New Roman" w:cs="Times New Roman"/>
        </w:rPr>
        <w:t xml:space="preserve">(iniziale) </w:t>
      </w:r>
      <w:r w:rsidRPr="00FF5CF7">
        <w:rPr>
          <w:rFonts w:ascii="Times New Roman" w:hAnsi="Times New Roman" w:cs="Times New Roman"/>
        </w:rPr>
        <w:t xml:space="preserve">dell’insegnante di sostegno i docenti </w:t>
      </w:r>
      <w:proofErr w:type="spellStart"/>
      <w:r w:rsidR="00BB7EC0" w:rsidRPr="00FF5CF7">
        <w:rPr>
          <w:rFonts w:ascii="Times New Roman" w:hAnsi="Times New Roman" w:cs="Times New Roman"/>
        </w:rPr>
        <w:t>cu</w:t>
      </w:r>
      <w:r w:rsidRPr="00FF5CF7">
        <w:rPr>
          <w:rFonts w:ascii="Times New Roman" w:hAnsi="Times New Roman" w:cs="Times New Roman"/>
        </w:rPr>
        <w:t>rruc</w:t>
      </w:r>
      <w:r w:rsidR="00BB7EC0" w:rsidRPr="00FF5CF7">
        <w:rPr>
          <w:rFonts w:ascii="Times New Roman" w:hAnsi="Times New Roman" w:cs="Times New Roman"/>
        </w:rPr>
        <w:t>o</w:t>
      </w:r>
      <w:r w:rsidRPr="00FF5CF7">
        <w:rPr>
          <w:rFonts w:ascii="Times New Roman" w:hAnsi="Times New Roman" w:cs="Times New Roman"/>
        </w:rPr>
        <w:t>lari</w:t>
      </w:r>
      <w:proofErr w:type="spellEnd"/>
      <w:r w:rsidR="00BB7EC0" w:rsidRPr="00FF5CF7">
        <w:rPr>
          <w:rFonts w:ascii="Times New Roman" w:hAnsi="Times New Roman" w:cs="Times New Roman"/>
        </w:rPr>
        <w:t xml:space="preserve"> </w:t>
      </w:r>
      <w:r w:rsidR="00BB7EC0" w:rsidRPr="00FF5CF7">
        <w:rPr>
          <w:rFonts w:ascii="Times New Roman" w:hAnsi="Times New Roman" w:cs="Times New Roman"/>
          <w:b/>
          <w:bCs/>
        </w:rPr>
        <w:t>iniziano a redigere la propria parte di PEI</w:t>
      </w:r>
      <w:r w:rsidR="00BB7EC0" w:rsidRPr="00FF5CF7">
        <w:rPr>
          <w:rFonts w:ascii="Times New Roman" w:hAnsi="Times New Roman" w:cs="Times New Roman"/>
        </w:rPr>
        <w:t xml:space="preserve"> definendo obiettivi (minimi o differenziati), strategie, metodologie e strumenti che vengono posti in essere </w:t>
      </w:r>
      <w:r w:rsidR="00BB7EC0" w:rsidRPr="00FF5CF7">
        <w:rPr>
          <w:rFonts w:ascii="Times New Roman" w:eastAsia="Times New Roman" w:hAnsi="Times New Roman" w:cs="Times New Roman"/>
          <w:color w:val="222222"/>
          <w:lang w:eastAsia="it-IT"/>
        </w:rPr>
        <w:t>prima della stesura del documento.</w:t>
      </w:r>
    </w:p>
    <w:p w14:paraId="5299EA23" w14:textId="3582C67E" w:rsidR="001A24FB" w:rsidRPr="00FF5CF7" w:rsidRDefault="00BB7EC0" w:rsidP="00441D88">
      <w:pPr>
        <w:jc w:val="both"/>
        <w:rPr>
          <w:rFonts w:ascii="Times New Roman" w:hAnsi="Times New Roman" w:cs="Times New Roman"/>
        </w:rPr>
      </w:pPr>
      <w:r w:rsidRPr="00FF5CF7">
        <w:rPr>
          <w:rFonts w:ascii="Times New Roman" w:hAnsi="Times New Roman" w:cs="Times New Roman"/>
        </w:rPr>
        <w:t xml:space="preserve">Quando il docente di sostegno predispone </w:t>
      </w:r>
      <w:r w:rsidR="00441D88" w:rsidRPr="00FF5CF7">
        <w:rPr>
          <w:rFonts w:ascii="Times New Roman" w:hAnsi="Times New Roman" w:cs="Times New Roman"/>
        </w:rPr>
        <w:t xml:space="preserve">ufficialmente </w:t>
      </w:r>
      <w:r w:rsidRPr="00FF5CF7">
        <w:rPr>
          <w:rFonts w:ascii="Times New Roman" w:hAnsi="Times New Roman" w:cs="Times New Roman"/>
        </w:rPr>
        <w:t xml:space="preserve">il PEI, </w:t>
      </w:r>
      <w:r w:rsidRPr="00FF5CF7">
        <w:rPr>
          <w:rFonts w:ascii="Times New Roman" w:hAnsi="Times New Roman" w:cs="Times New Roman"/>
          <w:b/>
          <w:bCs/>
        </w:rPr>
        <w:t xml:space="preserve">tutti i docenti del </w:t>
      </w:r>
      <w:proofErr w:type="spellStart"/>
      <w:r w:rsidRPr="00FF5CF7">
        <w:rPr>
          <w:rFonts w:ascii="Times New Roman" w:hAnsi="Times New Roman" w:cs="Times New Roman"/>
          <w:b/>
          <w:bCs/>
        </w:rPr>
        <w:t>CdC</w:t>
      </w:r>
      <w:proofErr w:type="spellEnd"/>
      <w:r w:rsidRPr="00FF5CF7">
        <w:rPr>
          <w:rFonts w:ascii="Times New Roman" w:hAnsi="Times New Roman" w:cs="Times New Roman"/>
          <w:b/>
          <w:bCs/>
        </w:rPr>
        <w:t xml:space="preserve"> compilano la propria parte </w:t>
      </w:r>
      <w:r w:rsidRPr="00FF5CF7">
        <w:rPr>
          <w:rFonts w:ascii="Times New Roman" w:hAnsi="Times New Roman" w:cs="Times New Roman"/>
        </w:rPr>
        <w:t>iscrivendosi alla piattaforma Cosmi e operando l’abbinamento co</w:t>
      </w:r>
      <w:r w:rsidR="00441D88" w:rsidRPr="00FF5CF7">
        <w:rPr>
          <w:rFonts w:ascii="Times New Roman" w:hAnsi="Times New Roman" w:cs="Times New Roman"/>
        </w:rPr>
        <w:t>n</w:t>
      </w:r>
      <w:r w:rsidRPr="00FF5CF7">
        <w:rPr>
          <w:rFonts w:ascii="Times New Roman" w:hAnsi="Times New Roman" w:cs="Times New Roman"/>
        </w:rPr>
        <w:t xml:space="preserve"> </w:t>
      </w:r>
      <w:r w:rsidR="00441D88" w:rsidRPr="00FF5CF7">
        <w:rPr>
          <w:rFonts w:ascii="Times New Roman" w:hAnsi="Times New Roman" w:cs="Times New Roman"/>
        </w:rPr>
        <w:t>l’</w:t>
      </w:r>
      <w:r w:rsidRPr="00FF5CF7">
        <w:rPr>
          <w:rFonts w:ascii="Times New Roman" w:hAnsi="Times New Roman" w:cs="Times New Roman"/>
        </w:rPr>
        <w:t xml:space="preserve">alunno DVA mediante codice offerto dal docente di sostegno o </w:t>
      </w:r>
      <w:r w:rsidR="00441D88" w:rsidRPr="00FF5CF7">
        <w:rPr>
          <w:rFonts w:ascii="Times New Roman" w:hAnsi="Times New Roman" w:cs="Times New Roman"/>
        </w:rPr>
        <w:t xml:space="preserve">direttamente </w:t>
      </w:r>
      <w:r w:rsidRPr="00FF5CF7">
        <w:rPr>
          <w:rFonts w:ascii="Times New Roman" w:hAnsi="Times New Roman" w:cs="Times New Roman"/>
        </w:rPr>
        <w:t>dalla DS.</w:t>
      </w:r>
    </w:p>
    <w:p w14:paraId="75059767" w14:textId="728E3D21" w:rsidR="00441D88" w:rsidRPr="00FF5CF7" w:rsidRDefault="00441D88" w:rsidP="00441D88">
      <w:pPr>
        <w:jc w:val="both"/>
        <w:rPr>
          <w:rFonts w:ascii="Times New Roman" w:hAnsi="Times New Roman" w:cs="Times New Roman"/>
        </w:rPr>
      </w:pPr>
    </w:p>
    <w:p w14:paraId="55CC1EC9" w14:textId="77777777" w:rsidR="00441D88" w:rsidRPr="00FF5CF7" w:rsidRDefault="00441D88" w:rsidP="00441D88">
      <w:pPr>
        <w:jc w:val="both"/>
        <w:rPr>
          <w:rFonts w:ascii="Times New Roman" w:hAnsi="Times New Roman" w:cs="Times New Roman"/>
        </w:rPr>
      </w:pPr>
    </w:p>
    <w:p w14:paraId="75B8341A" w14:textId="281FDC62" w:rsidR="001A24FB" w:rsidRPr="00FF5CF7" w:rsidRDefault="001A24FB" w:rsidP="001A24FB">
      <w:pPr>
        <w:jc w:val="center"/>
        <w:rPr>
          <w:rFonts w:ascii="Times" w:hAnsi="Times"/>
          <w:b/>
          <w:bCs/>
          <w:color w:val="000000"/>
          <w:highlight w:val="yellow"/>
          <w:shd w:val="clear" w:color="auto" w:fill="FFFFFF"/>
        </w:rPr>
      </w:pPr>
      <w:r w:rsidRPr="00FF5CF7">
        <w:rPr>
          <w:rFonts w:ascii="Times" w:hAnsi="Times"/>
          <w:b/>
          <w:bCs/>
          <w:color w:val="000000"/>
          <w:highlight w:val="yellow"/>
          <w:shd w:val="clear" w:color="auto" w:fill="FFFFFF"/>
        </w:rPr>
        <w:t>INDICAZIONI PER LA STESURA DI PAI</w:t>
      </w:r>
    </w:p>
    <w:p w14:paraId="36B3BF29" w14:textId="77777777" w:rsidR="001A24FB" w:rsidRPr="00FF5CF7" w:rsidRDefault="001A24FB" w:rsidP="001A24FB">
      <w:pPr>
        <w:jc w:val="center"/>
        <w:rPr>
          <w:rFonts w:ascii="Times" w:hAnsi="Times"/>
          <w:b/>
          <w:bCs/>
          <w:color w:val="000000"/>
          <w:shd w:val="clear" w:color="auto" w:fill="FFFFFF"/>
        </w:rPr>
      </w:pPr>
      <w:r w:rsidRPr="00FF5CF7">
        <w:rPr>
          <w:rFonts w:ascii="Times" w:hAnsi="Times"/>
          <w:b/>
          <w:bCs/>
          <w:color w:val="000000"/>
          <w:highlight w:val="yellow"/>
          <w:shd w:val="clear" w:color="auto" w:fill="FFFFFF"/>
        </w:rPr>
        <w:t>DI ALUNNI PROVENIENTI DA CONTESTI MIGRATORI</w:t>
      </w:r>
    </w:p>
    <w:p w14:paraId="2D6BCC27" w14:textId="77777777" w:rsidR="001A24FB" w:rsidRPr="00FF5CF7" w:rsidRDefault="001A24FB" w:rsidP="00441D88">
      <w:pPr>
        <w:jc w:val="both"/>
        <w:rPr>
          <w:rFonts w:ascii="Times" w:hAnsi="Times"/>
          <w:color w:val="000000"/>
          <w:shd w:val="clear" w:color="auto" w:fill="FFFFFF"/>
        </w:rPr>
      </w:pPr>
    </w:p>
    <w:p w14:paraId="1B83C6BE" w14:textId="77777777" w:rsidR="001A24FB" w:rsidRPr="00FF5CF7" w:rsidRDefault="001A24FB" w:rsidP="00441D88">
      <w:pPr>
        <w:pStyle w:val="Paragrafoelenco"/>
        <w:numPr>
          <w:ilvl w:val="0"/>
          <w:numId w:val="4"/>
        </w:numPr>
        <w:ind w:left="360"/>
        <w:jc w:val="both"/>
        <w:rPr>
          <w:rFonts w:ascii="Times" w:hAnsi="Times"/>
          <w:color w:val="000000"/>
          <w:shd w:val="clear" w:color="auto" w:fill="FFFFFF"/>
        </w:rPr>
      </w:pPr>
      <w:r w:rsidRPr="00FF5CF7">
        <w:rPr>
          <w:rFonts w:ascii="Times" w:hAnsi="Times"/>
          <w:b/>
          <w:bCs/>
          <w:color w:val="000000"/>
          <w:shd w:val="clear" w:color="auto" w:fill="FFFFFF"/>
        </w:rPr>
        <w:t xml:space="preserve">Sospendere la valutazione nel primo quadrimestre almeno per le materie dove </w:t>
      </w:r>
      <w:r w:rsidRPr="00FF5CF7">
        <w:rPr>
          <w:rFonts w:ascii="Times" w:hAnsi="Times"/>
          <w:color w:val="000000"/>
          <w:shd w:val="clear" w:color="auto" w:fill="FFFFFF"/>
        </w:rPr>
        <w:t xml:space="preserve">è importante il </w:t>
      </w:r>
      <w:r w:rsidRPr="00FF5CF7">
        <w:rPr>
          <w:rFonts w:ascii="Times" w:hAnsi="Times"/>
          <w:b/>
          <w:bCs/>
          <w:color w:val="000000"/>
          <w:shd w:val="clear" w:color="auto" w:fill="FFFFFF"/>
        </w:rPr>
        <w:t xml:space="preserve">filtro </w:t>
      </w:r>
      <w:r w:rsidRPr="00FF5CF7">
        <w:rPr>
          <w:rFonts w:ascii="Times" w:hAnsi="Times"/>
          <w:color w:val="000000"/>
          <w:shd w:val="clear" w:color="auto" w:fill="FFFFFF"/>
        </w:rPr>
        <w:t xml:space="preserve">linguistico che impedisce l’acquisizione dei contenuti (italiano, scienze…). Altre materie (come scienze motorie, disegno, una lingua straniera conosciuta) potrebbero essere valutate. </w:t>
      </w:r>
    </w:p>
    <w:p w14:paraId="296C20F2" w14:textId="77777777" w:rsidR="001A24FB" w:rsidRPr="00FF5CF7" w:rsidRDefault="001A24FB" w:rsidP="00441D88">
      <w:pPr>
        <w:pStyle w:val="Paragrafoelenco"/>
        <w:ind w:left="360"/>
        <w:jc w:val="both"/>
        <w:rPr>
          <w:rFonts w:ascii="Times" w:hAnsi="Times"/>
          <w:color w:val="000000"/>
          <w:shd w:val="clear" w:color="auto" w:fill="FFFFFF"/>
        </w:rPr>
      </w:pPr>
    </w:p>
    <w:p w14:paraId="3438A70D" w14:textId="77777777" w:rsidR="001A24FB" w:rsidRPr="00FF5CF7" w:rsidRDefault="001A24FB" w:rsidP="00441D88">
      <w:pPr>
        <w:pStyle w:val="Paragrafoelenco"/>
        <w:numPr>
          <w:ilvl w:val="0"/>
          <w:numId w:val="4"/>
        </w:numPr>
        <w:ind w:left="360"/>
        <w:jc w:val="both"/>
        <w:rPr>
          <w:rFonts w:ascii="Times" w:hAnsi="Times"/>
          <w:color w:val="000000"/>
          <w:shd w:val="clear" w:color="auto" w:fill="FFFFFF"/>
        </w:rPr>
      </w:pPr>
      <w:r w:rsidRPr="00FF5CF7">
        <w:rPr>
          <w:rFonts w:ascii="Times" w:hAnsi="Times"/>
          <w:b/>
          <w:bCs/>
          <w:color w:val="000000"/>
          <w:shd w:val="clear" w:color="auto" w:fill="FFFFFF"/>
        </w:rPr>
        <w:t>Mettere nel CDC la seguente dicitura</w:t>
      </w:r>
      <w:r w:rsidRPr="00FF5CF7">
        <w:rPr>
          <w:rFonts w:ascii="Times" w:hAnsi="Times"/>
          <w:color w:val="000000"/>
          <w:shd w:val="clear" w:color="auto" w:fill="FFFFFF"/>
        </w:rPr>
        <w:t xml:space="preserve">: </w:t>
      </w:r>
      <w:r w:rsidRPr="00FF5CF7">
        <w:rPr>
          <w:rFonts w:ascii="Times" w:hAnsi="Times"/>
          <w:i/>
          <w:iCs/>
          <w:color w:val="000000"/>
          <w:shd w:val="clear" w:color="auto" w:fill="FFFFFF"/>
        </w:rPr>
        <w:t xml:space="preserve">"Il </w:t>
      </w:r>
      <w:proofErr w:type="spellStart"/>
      <w:r w:rsidRPr="00FF5CF7">
        <w:rPr>
          <w:rFonts w:ascii="Times" w:hAnsi="Times"/>
          <w:i/>
          <w:iCs/>
          <w:color w:val="000000"/>
          <w:shd w:val="clear" w:color="auto" w:fill="FFFFFF"/>
        </w:rPr>
        <w:t>Cdc</w:t>
      </w:r>
      <w:proofErr w:type="spellEnd"/>
      <w:r w:rsidRPr="00FF5CF7">
        <w:rPr>
          <w:rFonts w:ascii="Times" w:hAnsi="Times"/>
          <w:i/>
          <w:iCs/>
          <w:color w:val="000000"/>
          <w:shd w:val="clear" w:color="auto" w:fill="FFFFFF"/>
        </w:rPr>
        <w:t xml:space="preserve">, in ottemperanza alla vigente normativa, conferma voler perseguire gli obiettivi comuni della classe per tutte le discipline di studio personalizzando gli stessi, tenuto conto delle capacità di apprendimento dell’alunno via via osservate nel corso dell’a. s. 2022/2023. Segnatamente, il percorso personalizzato, almeno nel corso del primo periodo di valutazione del corrente a. s., parte, idealmente, dai </w:t>
      </w:r>
      <w:r w:rsidRPr="00FF5CF7">
        <w:rPr>
          <w:rFonts w:ascii="Times" w:hAnsi="Times"/>
          <w:b/>
          <w:bCs/>
          <w:i/>
          <w:iCs/>
          <w:color w:val="000000"/>
          <w:shd w:val="clear" w:color="auto" w:fill="FFFFFF"/>
        </w:rPr>
        <w:t>nuclei fondanti</w:t>
      </w:r>
      <w:r w:rsidRPr="00FF5CF7">
        <w:rPr>
          <w:rFonts w:ascii="Times" w:hAnsi="Times"/>
          <w:i/>
          <w:iCs/>
          <w:color w:val="000000"/>
          <w:shd w:val="clear" w:color="auto" w:fill="FFFFFF"/>
        </w:rPr>
        <w:t xml:space="preserve"> delle discipline (di matematica, lingua inglese…) per pervenire ad un ampliamento dei loro rispettivi contenuti. "</w:t>
      </w:r>
    </w:p>
    <w:p w14:paraId="7C6D6DF8" w14:textId="77777777" w:rsidR="001A24FB" w:rsidRPr="00FF5CF7" w:rsidRDefault="001A24FB" w:rsidP="00441D88">
      <w:pPr>
        <w:pStyle w:val="Paragrafoelenco"/>
        <w:ind w:left="360"/>
        <w:jc w:val="both"/>
        <w:rPr>
          <w:rFonts w:ascii="Times" w:hAnsi="Times"/>
          <w:color w:val="000000"/>
          <w:shd w:val="clear" w:color="auto" w:fill="FFFFFF"/>
        </w:rPr>
      </w:pPr>
    </w:p>
    <w:p w14:paraId="0D20B18B" w14:textId="77777777" w:rsidR="001A24FB" w:rsidRPr="00FF5CF7" w:rsidRDefault="001A24FB" w:rsidP="00441D88">
      <w:pPr>
        <w:pStyle w:val="Paragrafoelenco"/>
        <w:numPr>
          <w:ilvl w:val="0"/>
          <w:numId w:val="4"/>
        </w:numPr>
        <w:ind w:left="360"/>
        <w:jc w:val="both"/>
        <w:rPr>
          <w:rFonts w:ascii="Times" w:hAnsi="Times"/>
          <w:color w:val="000000"/>
          <w:shd w:val="clear" w:color="auto" w:fill="FFFFFF"/>
        </w:rPr>
      </w:pPr>
      <w:r w:rsidRPr="00FF5CF7">
        <w:rPr>
          <w:rFonts w:ascii="Times" w:hAnsi="Times"/>
          <w:b/>
          <w:bCs/>
          <w:color w:val="000000"/>
          <w:shd w:val="clear" w:color="auto" w:fill="FFFFFF"/>
        </w:rPr>
        <w:t xml:space="preserve">Individuare i nuclei fondanti </w:t>
      </w:r>
      <w:r w:rsidRPr="00FF5CF7">
        <w:rPr>
          <w:rFonts w:ascii="Times" w:hAnsi="Times"/>
          <w:color w:val="000000"/>
          <w:shd w:val="clear" w:color="auto" w:fill="FFFFFF"/>
        </w:rPr>
        <w:t>di ogni disciplina (un lavoro che dovrebbe essere fatto in tempi più distesi dai Dipartimenti)</w:t>
      </w:r>
      <w:r w:rsidRPr="00FF5CF7">
        <w:rPr>
          <w:rFonts w:ascii="Times" w:hAnsi="Times"/>
          <w:b/>
          <w:bCs/>
          <w:color w:val="000000"/>
          <w:shd w:val="clear" w:color="auto" w:fill="FFFFFF"/>
        </w:rPr>
        <w:t xml:space="preserve"> e scriverli nel PDP </w:t>
      </w:r>
      <w:r w:rsidRPr="00FF5CF7">
        <w:rPr>
          <w:rFonts w:ascii="Times" w:hAnsi="Times"/>
          <w:color w:val="000000"/>
          <w:shd w:val="clear" w:color="auto" w:fill="FFFFFF"/>
        </w:rPr>
        <w:t>perché è su questi che</w:t>
      </w:r>
      <w:r w:rsidRPr="00FF5CF7">
        <w:rPr>
          <w:rFonts w:ascii="Times" w:hAnsi="Times"/>
          <w:b/>
          <w:bCs/>
          <w:color w:val="000000"/>
          <w:shd w:val="clear" w:color="auto" w:fill="FFFFFF"/>
        </w:rPr>
        <w:t xml:space="preserve"> sarà fatta la valutazione </w:t>
      </w:r>
      <w:r w:rsidRPr="00FF5CF7">
        <w:rPr>
          <w:rFonts w:ascii="Times" w:hAnsi="Times"/>
          <w:color w:val="000000"/>
          <w:shd w:val="clear" w:color="auto" w:fill="FFFFFF"/>
        </w:rPr>
        <w:t>nel corso e soprattutto alla fine dell’anno</w:t>
      </w:r>
      <w:r w:rsidRPr="00FF5CF7">
        <w:rPr>
          <w:rFonts w:ascii="Times" w:hAnsi="Times"/>
          <w:b/>
          <w:bCs/>
          <w:color w:val="000000"/>
          <w:shd w:val="clear" w:color="auto" w:fill="FFFFFF"/>
        </w:rPr>
        <w:t>.</w:t>
      </w:r>
    </w:p>
    <w:p w14:paraId="3A47CB15" w14:textId="77777777" w:rsidR="001A24FB" w:rsidRPr="00FF5CF7" w:rsidRDefault="001A24FB" w:rsidP="00441D88">
      <w:pPr>
        <w:pStyle w:val="Paragrafoelenco"/>
        <w:ind w:left="360"/>
        <w:jc w:val="both"/>
        <w:rPr>
          <w:rFonts w:ascii="Times" w:hAnsi="Times"/>
          <w:color w:val="000000"/>
          <w:shd w:val="clear" w:color="auto" w:fill="FFFFFF"/>
        </w:rPr>
      </w:pPr>
    </w:p>
    <w:p w14:paraId="6F46B733" w14:textId="77777777" w:rsidR="001A24FB" w:rsidRPr="00FF5CF7" w:rsidRDefault="001A24FB" w:rsidP="00441D88">
      <w:pPr>
        <w:pStyle w:val="Paragrafoelenco"/>
        <w:numPr>
          <w:ilvl w:val="0"/>
          <w:numId w:val="4"/>
        </w:numPr>
        <w:ind w:left="360"/>
        <w:jc w:val="both"/>
        <w:rPr>
          <w:rFonts w:ascii="Times" w:hAnsi="Times"/>
          <w:color w:val="000000"/>
          <w:shd w:val="clear" w:color="auto" w:fill="FFFFFF"/>
        </w:rPr>
      </w:pPr>
      <w:r w:rsidRPr="00FF5CF7">
        <w:rPr>
          <w:rFonts w:ascii="Times" w:hAnsi="Times"/>
          <w:b/>
          <w:bCs/>
          <w:color w:val="000000"/>
          <w:shd w:val="clear" w:color="auto" w:fill="FFFFFF"/>
        </w:rPr>
        <w:t xml:space="preserve">Indicare </w:t>
      </w:r>
      <w:r w:rsidRPr="00FF5CF7">
        <w:rPr>
          <w:rFonts w:ascii="Times" w:hAnsi="Times"/>
          <w:color w:val="000000"/>
          <w:shd w:val="clear" w:color="auto" w:fill="FFFFFF"/>
        </w:rPr>
        <w:t xml:space="preserve">i </w:t>
      </w:r>
      <w:r w:rsidRPr="00FF5CF7">
        <w:rPr>
          <w:rFonts w:ascii="Times" w:hAnsi="Times"/>
          <w:b/>
          <w:bCs/>
          <w:color w:val="000000"/>
          <w:shd w:val="clear" w:color="auto" w:fill="FFFFFF"/>
        </w:rPr>
        <w:t>nuclei fondanti</w:t>
      </w:r>
      <w:r w:rsidRPr="00FF5CF7">
        <w:rPr>
          <w:rFonts w:ascii="Times" w:hAnsi="Times"/>
          <w:color w:val="000000"/>
          <w:shd w:val="clear" w:color="auto" w:fill="FFFFFF"/>
        </w:rPr>
        <w:t xml:space="preserve">, le </w:t>
      </w:r>
      <w:r w:rsidRPr="00FF5CF7">
        <w:rPr>
          <w:rFonts w:ascii="Times" w:hAnsi="Times"/>
          <w:b/>
          <w:bCs/>
          <w:color w:val="000000"/>
          <w:shd w:val="clear" w:color="auto" w:fill="FFFFFF"/>
        </w:rPr>
        <w:t>parole chiave,</w:t>
      </w:r>
      <w:r w:rsidRPr="00FF5CF7">
        <w:rPr>
          <w:rFonts w:ascii="Times" w:hAnsi="Times"/>
          <w:color w:val="000000"/>
          <w:shd w:val="clear" w:color="auto" w:fill="FFFFFF"/>
        </w:rPr>
        <w:t xml:space="preserve"> </w:t>
      </w:r>
      <w:r w:rsidRPr="00FF5CF7">
        <w:rPr>
          <w:rFonts w:ascii="Times" w:hAnsi="Times"/>
          <w:b/>
          <w:bCs/>
          <w:color w:val="000000"/>
          <w:shd w:val="clear" w:color="auto" w:fill="FFFFFF"/>
        </w:rPr>
        <w:t>pagine di sintesi</w:t>
      </w:r>
      <w:r w:rsidRPr="00FF5CF7">
        <w:rPr>
          <w:rFonts w:ascii="Times" w:hAnsi="Times"/>
          <w:color w:val="000000"/>
          <w:shd w:val="clear" w:color="auto" w:fill="FFFFFF"/>
        </w:rPr>
        <w:t xml:space="preserve"> alla </w:t>
      </w:r>
      <w:r w:rsidRPr="00FF5CF7">
        <w:rPr>
          <w:rFonts w:ascii="Times" w:hAnsi="Times"/>
          <w:b/>
          <w:bCs/>
          <w:color w:val="000000"/>
          <w:shd w:val="clear" w:color="auto" w:fill="FFFFFF"/>
        </w:rPr>
        <w:t>Prof.ssa Corbo</w:t>
      </w:r>
      <w:r w:rsidRPr="00FF5CF7">
        <w:rPr>
          <w:rFonts w:ascii="Times" w:hAnsi="Times"/>
          <w:color w:val="000000"/>
          <w:shd w:val="clear" w:color="auto" w:fill="FFFFFF"/>
        </w:rPr>
        <w:t xml:space="preserve"> che si è resa disponibile a trattare quei temi nel </w:t>
      </w:r>
      <w:r w:rsidRPr="00FF5CF7">
        <w:rPr>
          <w:rFonts w:ascii="Times" w:hAnsi="Times"/>
          <w:b/>
          <w:bCs/>
          <w:color w:val="000000"/>
          <w:shd w:val="clear" w:color="auto" w:fill="FFFFFF"/>
        </w:rPr>
        <w:t>corso L2,</w:t>
      </w:r>
      <w:r w:rsidRPr="00FF5CF7">
        <w:rPr>
          <w:rFonts w:ascii="Times" w:hAnsi="Times"/>
          <w:color w:val="000000"/>
          <w:shd w:val="clear" w:color="auto" w:fill="FFFFFF"/>
        </w:rPr>
        <w:t xml:space="preserve"> al fine di agevolare l’acquisizione di termini e concetti (di Diritto, Scienze, Economia ecc.).</w:t>
      </w:r>
    </w:p>
    <w:p w14:paraId="06EEFFD0" w14:textId="77777777" w:rsidR="001A24FB" w:rsidRPr="00FF5CF7" w:rsidRDefault="001A24FB" w:rsidP="00441D88">
      <w:pPr>
        <w:jc w:val="both"/>
        <w:rPr>
          <w:rFonts w:ascii="Times" w:hAnsi="Times"/>
          <w:color w:val="000000"/>
          <w:shd w:val="clear" w:color="auto" w:fill="FFFFFF"/>
        </w:rPr>
      </w:pPr>
    </w:p>
    <w:p w14:paraId="19D891C7" w14:textId="77777777" w:rsidR="001A24FB" w:rsidRPr="00FF5CF7" w:rsidRDefault="001A24FB" w:rsidP="00441D88">
      <w:pPr>
        <w:pStyle w:val="Paragrafoelenco"/>
        <w:numPr>
          <w:ilvl w:val="0"/>
          <w:numId w:val="4"/>
        </w:numPr>
        <w:ind w:left="360"/>
        <w:jc w:val="both"/>
        <w:rPr>
          <w:rFonts w:ascii="Times" w:hAnsi="Times"/>
          <w:color w:val="000000"/>
          <w:shd w:val="clear" w:color="auto" w:fill="FFFFFF"/>
        </w:rPr>
      </w:pPr>
      <w:r w:rsidRPr="00FF5CF7">
        <w:rPr>
          <w:rFonts w:ascii="Times" w:hAnsi="Times"/>
          <w:color w:val="000000"/>
          <w:shd w:val="clear" w:color="auto" w:fill="FFFFFF"/>
        </w:rPr>
        <w:t>Nella valutazione si tiene conto, per quanto possibile, della storia scolastica precedente, del tipo di Istituto frequentato, degli esiti raggiunti e delle abilità e competenze acquisite (Linee guida 2/2014).</w:t>
      </w:r>
    </w:p>
    <w:p w14:paraId="245D3026" w14:textId="77777777" w:rsidR="001A24FB" w:rsidRPr="00FF5CF7" w:rsidRDefault="001A24FB" w:rsidP="00441D88">
      <w:pPr>
        <w:jc w:val="both"/>
        <w:rPr>
          <w:rFonts w:ascii="Times" w:hAnsi="Times"/>
          <w:color w:val="000000"/>
          <w:shd w:val="clear" w:color="auto" w:fill="FFFFFF"/>
        </w:rPr>
      </w:pPr>
    </w:p>
    <w:p w14:paraId="260CE5C4" w14:textId="77777777" w:rsidR="001A24FB" w:rsidRPr="00FF5CF7" w:rsidRDefault="001A24FB" w:rsidP="00441D88">
      <w:pPr>
        <w:pStyle w:val="Paragrafoelenco"/>
        <w:numPr>
          <w:ilvl w:val="0"/>
          <w:numId w:val="4"/>
        </w:numPr>
        <w:ind w:left="360"/>
        <w:jc w:val="both"/>
        <w:rPr>
          <w:rFonts w:ascii="Times" w:hAnsi="Times"/>
          <w:color w:val="000000"/>
          <w:shd w:val="clear" w:color="auto" w:fill="FFFFFF"/>
        </w:rPr>
      </w:pPr>
      <w:r w:rsidRPr="00FF5CF7">
        <w:rPr>
          <w:rFonts w:ascii="Times" w:hAnsi="Times"/>
          <w:color w:val="000000"/>
          <w:shd w:val="clear" w:color="auto" w:fill="FFFFFF"/>
        </w:rPr>
        <w:t>Per il lavoro in classe è possibile usare, oltre alla lezione frontale, i seguenti strumenti:</w:t>
      </w:r>
    </w:p>
    <w:p w14:paraId="57D76060" w14:textId="77777777" w:rsidR="001A24FB" w:rsidRPr="00FF5CF7" w:rsidRDefault="001A24FB" w:rsidP="00441D88">
      <w:pPr>
        <w:jc w:val="both"/>
        <w:rPr>
          <w:rFonts w:ascii="Times" w:hAnsi="Times"/>
          <w:color w:val="000000"/>
          <w:shd w:val="clear" w:color="auto" w:fill="FFFFFF"/>
        </w:rPr>
      </w:pPr>
    </w:p>
    <w:p w14:paraId="7C992A59" w14:textId="77777777" w:rsidR="001A24FB" w:rsidRPr="00FF5CF7" w:rsidRDefault="001A24FB" w:rsidP="00441D88">
      <w:pPr>
        <w:pStyle w:val="Paragrafoelenco"/>
        <w:numPr>
          <w:ilvl w:val="0"/>
          <w:numId w:val="5"/>
        </w:numPr>
        <w:ind w:left="360"/>
        <w:jc w:val="both"/>
        <w:rPr>
          <w:rFonts w:ascii="Times" w:hAnsi="Times"/>
          <w:color w:val="000000"/>
          <w:sz w:val="20"/>
          <w:szCs w:val="20"/>
          <w:shd w:val="clear" w:color="auto" w:fill="FFFFFF"/>
        </w:rPr>
      </w:pPr>
      <w:r w:rsidRPr="00FF5CF7">
        <w:rPr>
          <w:rFonts w:ascii="Times" w:hAnsi="Times"/>
          <w:b/>
          <w:bCs/>
          <w:color w:val="000000"/>
          <w:sz w:val="20"/>
          <w:szCs w:val="20"/>
          <w:shd w:val="clear" w:color="auto" w:fill="FFFFFF"/>
        </w:rPr>
        <w:t xml:space="preserve">Video su </w:t>
      </w:r>
      <w:proofErr w:type="spellStart"/>
      <w:r w:rsidRPr="00FF5CF7">
        <w:rPr>
          <w:rFonts w:ascii="Times" w:hAnsi="Times"/>
          <w:b/>
          <w:bCs/>
          <w:color w:val="000000"/>
          <w:sz w:val="20"/>
          <w:szCs w:val="20"/>
          <w:shd w:val="clear" w:color="auto" w:fill="FFFFFF"/>
        </w:rPr>
        <w:t>youtube</w:t>
      </w:r>
      <w:proofErr w:type="spellEnd"/>
      <w:r w:rsidRPr="00FF5CF7">
        <w:rPr>
          <w:rFonts w:ascii="Times" w:hAnsi="Times"/>
          <w:b/>
          <w:bCs/>
          <w:color w:val="000000"/>
          <w:sz w:val="20"/>
          <w:szCs w:val="20"/>
          <w:shd w:val="clear" w:color="auto" w:fill="FFFFFF"/>
        </w:rPr>
        <w:t xml:space="preserve"> </w:t>
      </w:r>
      <w:r w:rsidRPr="00FF5CF7">
        <w:rPr>
          <w:rFonts w:ascii="Times" w:hAnsi="Times"/>
          <w:color w:val="000000"/>
          <w:sz w:val="20"/>
          <w:szCs w:val="20"/>
          <w:shd w:val="clear" w:color="auto" w:fill="FFFFFF"/>
        </w:rPr>
        <w:t xml:space="preserve">in lingua italiana di cui si possono attivare i sottotitoli o la traduzione in varie lingue (nel Web ci sono video di matematica, storia ecc.). Si possono vedere e rivedere a casa. Di seguito il link di un tutorial che spiega come attivare i sottotitoli </w:t>
      </w:r>
      <w:hyperlink r:id="rId5" w:history="1">
        <w:r w:rsidRPr="00FF5CF7">
          <w:rPr>
            <w:rStyle w:val="Collegamentoipertestuale"/>
            <w:rFonts w:ascii="Arial" w:eastAsia="Times New Roman" w:hAnsi="Arial" w:cs="Arial"/>
            <w:sz w:val="20"/>
            <w:szCs w:val="20"/>
            <w:lang w:eastAsia="it-IT"/>
          </w:rPr>
          <w:t>https://www.youtube.com/watch?v=hu6DclEy86k</w:t>
        </w:r>
      </w:hyperlink>
    </w:p>
    <w:p w14:paraId="1AFA929E" w14:textId="77777777" w:rsidR="001A24FB" w:rsidRPr="00FF5CF7" w:rsidRDefault="001A24FB" w:rsidP="00441D88">
      <w:pPr>
        <w:pStyle w:val="Paragrafoelenco"/>
        <w:jc w:val="both"/>
        <w:rPr>
          <w:rFonts w:ascii="Times" w:hAnsi="Times"/>
          <w:color w:val="000000"/>
          <w:sz w:val="20"/>
          <w:szCs w:val="20"/>
          <w:shd w:val="clear" w:color="auto" w:fill="FFFFFF"/>
        </w:rPr>
      </w:pPr>
    </w:p>
    <w:p w14:paraId="19D77BA9" w14:textId="77777777" w:rsidR="001A24FB" w:rsidRPr="00FF5CF7" w:rsidRDefault="001A24FB" w:rsidP="00441D88">
      <w:pPr>
        <w:pStyle w:val="Paragrafoelenco"/>
        <w:numPr>
          <w:ilvl w:val="0"/>
          <w:numId w:val="5"/>
        </w:numPr>
        <w:ind w:left="360"/>
        <w:jc w:val="both"/>
        <w:rPr>
          <w:rFonts w:ascii="Times" w:hAnsi="Times"/>
          <w:color w:val="000000"/>
          <w:sz w:val="20"/>
          <w:szCs w:val="20"/>
          <w:shd w:val="clear" w:color="auto" w:fill="FFFFFF"/>
        </w:rPr>
      </w:pPr>
      <w:r w:rsidRPr="00FF5CF7">
        <w:rPr>
          <w:rFonts w:ascii="Times" w:hAnsi="Times"/>
          <w:b/>
          <w:bCs/>
          <w:color w:val="000000"/>
          <w:sz w:val="20"/>
          <w:szCs w:val="20"/>
          <w:shd w:val="clear" w:color="auto" w:fill="FFFFFF"/>
        </w:rPr>
        <w:t>Libri di testo delle scuole elementari/medie</w:t>
      </w:r>
      <w:r w:rsidRPr="00FF5CF7">
        <w:rPr>
          <w:rFonts w:ascii="Times" w:hAnsi="Times"/>
          <w:color w:val="000000"/>
          <w:sz w:val="20"/>
          <w:szCs w:val="20"/>
          <w:shd w:val="clear" w:color="auto" w:fill="FFFFFF"/>
        </w:rPr>
        <w:t xml:space="preserve"> (con disegni e lessico/sintassi semplici)</w:t>
      </w:r>
    </w:p>
    <w:p w14:paraId="7AAFC813" w14:textId="77777777" w:rsidR="001A24FB" w:rsidRPr="00FF5CF7" w:rsidRDefault="001A24FB" w:rsidP="00441D88">
      <w:pPr>
        <w:ind w:left="360"/>
        <w:jc w:val="both"/>
        <w:rPr>
          <w:rFonts w:ascii="Times" w:hAnsi="Times"/>
          <w:color w:val="000000"/>
          <w:sz w:val="20"/>
          <w:szCs w:val="20"/>
          <w:shd w:val="clear" w:color="auto" w:fill="FFFFFF"/>
        </w:rPr>
      </w:pPr>
    </w:p>
    <w:p w14:paraId="449B7E42" w14:textId="77777777" w:rsidR="001A24FB" w:rsidRPr="00FF5CF7" w:rsidRDefault="001A24FB" w:rsidP="00441D88">
      <w:pPr>
        <w:pStyle w:val="Paragrafoelenco"/>
        <w:numPr>
          <w:ilvl w:val="0"/>
          <w:numId w:val="5"/>
        </w:numPr>
        <w:ind w:left="360"/>
        <w:jc w:val="both"/>
        <w:rPr>
          <w:rFonts w:ascii="Times" w:hAnsi="Times"/>
          <w:color w:val="000000"/>
          <w:sz w:val="20"/>
          <w:szCs w:val="20"/>
          <w:shd w:val="clear" w:color="auto" w:fill="FFFFFF"/>
        </w:rPr>
      </w:pPr>
      <w:r w:rsidRPr="00FF5CF7">
        <w:rPr>
          <w:rFonts w:ascii="Times" w:hAnsi="Times"/>
          <w:b/>
          <w:bCs/>
          <w:color w:val="000000"/>
          <w:sz w:val="20"/>
          <w:szCs w:val="20"/>
          <w:shd w:val="clear" w:color="auto" w:fill="FFFFFF"/>
        </w:rPr>
        <w:t>Libri di testo semplificati da chiedere ai rappresentanti</w:t>
      </w:r>
      <w:r w:rsidRPr="00FF5CF7">
        <w:rPr>
          <w:rFonts w:ascii="Times" w:hAnsi="Times"/>
          <w:color w:val="000000"/>
          <w:sz w:val="20"/>
          <w:szCs w:val="20"/>
          <w:shd w:val="clear" w:color="auto" w:fill="FFFFFF"/>
        </w:rPr>
        <w:t xml:space="preserve"> (per materie come che non si insegnano alle medie)</w:t>
      </w:r>
    </w:p>
    <w:p w14:paraId="1C477F79" w14:textId="77777777" w:rsidR="001A24FB" w:rsidRPr="00FF5CF7" w:rsidRDefault="001A24FB" w:rsidP="00441D88">
      <w:pPr>
        <w:ind w:left="360"/>
        <w:jc w:val="both"/>
        <w:rPr>
          <w:rFonts w:ascii="Times" w:hAnsi="Times"/>
          <w:color w:val="000000"/>
          <w:sz w:val="20"/>
          <w:szCs w:val="20"/>
          <w:shd w:val="clear" w:color="auto" w:fill="FFFFFF"/>
        </w:rPr>
      </w:pPr>
    </w:p>
    <w:p w14:paraId="7DF20218" w14:textId="77777777" w:rsidR="001A24FB" w:rsidRPr="00FF5CF7" w:rsidRDefault="001A24FB" w:rsidP="00441D88">
      <w:pPr>
        <w:pStyle w:val="Paragrafoelenco"/>
        <w:numPr>
          <w:ilvl w:val="0"/>
          <w:numId w:val="5"/>
        </w:numPr>
        <w:ind w:left="360"/>
        <w:jc w:val="both"/>
        <w:rPr>
          <w:rFonts w:ascii="Times" w:hAnsi="Times"/>
          <w:color w:val="000000"/>
          <w:sz w:val="20"/>
          <w:szCs w:val="20"/>
          <w:shd w:val="clear" w:color="auto" w:fill="FFFFFF"/>
        </w:rPr>
      </w:pPr>
      <w:r w:rsidRPr="00FF5CF7">
        <w:rPr>
          <w:rFonts w:ascii="Times" w:hAnsi="Times"/>
          <w:b/>
          <w:bCs/>
          <w:color w:val="000000"/>
          <w:sz w:val="20"/>
          <w:szCs w:val="20"/>
          <w:shd w:val="clear" w:color="auto" w:fill="FFFFFF"/>
        </w:rPr>
        <w:t>Sito della Zanichelli</w:t>
      </w:r>
      <w:r w:rsidRPr="00FF5CF7">
        <w:rPr>
          <w:rFonts w:ascii="Times" w:hAnsi="Times"/>
          <w:color w:val="000000"/>
          <w:sz w:val="20"/>
          <w:szCs w:val="20"/>
          <w:shd w:val="clear" w:color="auto" w:fill="FFFFFF"/>
        </w:rPr>
        <w:t xml:space="preserve"> che mette a disposizione molti materiali. Cercare il link ‘Idee per imparare’ che offre sintesi di argomenti con lettore in lingua italiana e straniera.</w:t>
      </w:r>
    </w:p>
    <w:p w14:paraId="48475B50" w14:textId="77777777" w:rsidR="001A24FB" w:rsidRPr="00FF5CF7" w:rsidRDefault="001A24FB" w:rsidP="00441D88">
      <w:pPr>
        <w:ind w:left="360"/>
        <w:jc w:val="both"/>
        <w:rPr>
          <w:rFonts w:ascii="Times" w:hAnsi="Times"/>
          <w:color w:val="000000"/>
          <w:sz w:val="20"/>
          <w:szCs w:val="20"/>
          <w:shd w:val="clear" w:color="auto" w:fill="FFFFFF"/>
        </w:rPr>
      </w:pPr>
    </w:p>
    <w:p w14:paraId="76F217CB" w14:textId="3C12EE1D" w:rsidR="001A24FB" w:rsidRPr="00FF5CF7" w:rsidRDefault="001A24FB" w:rsidP="00441D88">
      <w:pPr>
        <w:pStyle w:val="Paragrafoelenco"/>
        <w:numPr>
          <w:ilvl w:val="0"/>
          <w:numId w:val="5"/>
        </w:numPr>
        <w:ind w:left="360"/>
        <w:jc w:val="both"/>
        <w:rPr>
          <w:rFonts w:ascii="Times" w:hAnsi="Times"/>
          <w:color w:val="000000"/>
          <w:sz w:val="20"/>
          <w:szCs w:val="20"/>
          <w:shd w:val="clear" w:color="auto" w:fill="FFFFFF"/>
        </w:rPr>
      </w:pPr>
      <w:r w:rsidRPr="00FF5CF7">
        <w:rPr>
          <w:rFonts w:ascii="Times" w:hAnsi="Times"/>
          <w:color w:val="000000"/>
          <w:sz w:val="20"/>
          <w:szCs w:val="20"/>
          <w:shd w:val="clear" w:color="auto" w:fill="FFFFFF"/>
        </w:rPr>
        <w:t xml:space="preserve">Utilizzare la </w:t>
      </w:r>
      <w:r w:rsidRPr="00FF5CF7">
        <w:rPr>
          <w:rFonts w:ascii="Times" w:hAnsi="Times"/>
          <w:b/>
          <w:bCs/>
          <w:i/>
          <w:iCs/>
          <w:color w:val="000000"/>
          <w:sz w:val="20"/>
          <w:szCs w:val="20"/>
          <w:shd w:val="clear" w:color="auto" w:fill="FFFFFF"/>
        </w:rPr>
        <w:t xml:space="preserve">peer </w:t>
      </w:r>
      <w:proofErr w:type="spellStart"/>
      <w:r w:rsidRPr="00FF5CF7">
        <w:rPr>
          <w:rFonts w:ascii="Times" w:hAnsi="Times"/>
          <w:b/>
          <w:bCs/>
          <w:i/>
          <w:iCs/>
          <w:color w:val="000000"/>
          <w:sz w:val="20"/>
          <w:szCs w:val="20"/>
          <w:shd w:val="clear" w:color="auto" w:fill="FFFFFF"/>
        </w:rPr>
        <w:t>education</w:t>
      </w:r>
      <w:proofErr w:type="spellEnd"/>
      <w:r w:rsidRPr="00FF5CF7">
        <w:rPr>
          <w:rFonts w:ascii="Times" w:hAnsi="Times"/>
          <w:b/>
          <w:bCs/>
          <w:i/>
          <w:iCs/>
          <w:color w:val="000000"/>
          <w:sz w:val="20"/>
          <w:szCs w:val="20"/>
          <w:shd w:val="clear" w:color="auto" w:fill="FFFFFF"/>
        </w:rPr>
        <w:t>,</w:t>
      </w:r>
      <w:r w:rsidRPr="00FF5CF7">
        <w:rPr>
          <w:rFonts w:ascii="Times" w:hAnsi="Times"/>
          <w:color w:val="000000"/>
          <w:sz w:val="20"/>
          <w:szCs w:val="20"/>
          <w:shd w:val="clear" w:color="auto" w:fill="FFFFFF"/>
        </w:rPr>
        <w:t xml:space="preserve"> cioè individuare studenti (nella classe o nella scuola) che possano aiutare gli studenti NAI a orientarsi e a studiare.</w:t>
      </w:r>
    </w:p>
    <w:p w14:paraId="3D45AF31" w14:textId="77777777" w:rsidR="00441D88" w:rsidRPr="00FF5CF7" w:rsidRDefault="00441D88" w:rsidP="00441D88">
      <w:pPr>
        <w:jc w:val="both"/>
        <w:rPr>
          <w:rFonts w:ascii="Times" w:hAnsi="Times"/>
          <w:color w:val="000000"/>
          <w:shd w:val="clear" w:color="auto" w:fill="FFFFFF"/>
        </w:rPr>
      </w:pPr>
    </w:p>
    <w:p w14:paraId="3797B8D1" w14:textId="447B33A6" w:rsidR="001A24FB" w:rsidRPr="00FF5CF7" w:rsidRDefault="001A24FB" w:rsidP="00FF5CF7">
      <w:pPr>
        <w:pStyle w:val="Paragrafoelenco"/>
        <w:numPr>
          <w:ilvl w:val="0"/>
          <w:numId w:val="4"/>
        </w:numPr>
        <w:ind w:left="360"/>
        <w:jc w:val="both"/>
        <w:rPr>
          <w:rFonts w:ascii="Times" w:hAnsi="Times"/>
          <w:color w:val="000000"/>
          <w:shd w:val="clear" w:color="auto" w:fill="FFFFFF"/>
        </w:rPr>
      </w:pPr>
      <w:r w:rsidRPr="00FF5CF7">
        <w:rPr>
          <w:rFonts w:ascii="Times" w:hAnsi="Times"/>
          <w:color w:val="000000"/>
          <w:shd w:val="clear" w:color="auto" w:fill="FFFFFF"/>
        </w:rPr>
        <w:lastRenderedPageBreak/>
        <w:t>Per verificare l’acquisizione dei contenuti (non la lingua) di alcune materie è possibile dare una traccia/domanda in italiano, la quale viene tradotta dallo studente e svolta interamente nella sua lingua. Poi viene ritradotta in italiano (Google traduttore) per essere letta dal docente curricolare.</w:t>
      </w:r>
    </w:p>
    <w:sectPr w:rsidR="001A24FB" w:rsidRPr="00FF5CF7" w:rsidSect="00FF5CF7">
      <w:pgSz w:w="11900" w:h="16840"/>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2BF"/>
    <w:multiLevelType w:val="multilevel"/>
    <w:tmpl w:val="CA50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1289B"/>
    <w:multiLevelType w:val="multilevel"/>
    <w:tmpl w:val="E73C9422"/>
    <w:lvl w:ilvl="0">
      <w:start w:val="1"/>
      <w:numFmt w:val="bullet"/>
      <w:lvlText w:val=""/>
      <w:lvlJc w:val="left"/>
      <w:pPr>
        <w:tabs>
          <w:tab w:val="num" w:pos="7560"/>
        </w:tabs>
        <w:ind w:left="7560" w:hanging="360"/>
      </w:pPr>
      <w:rPr>
        <w:rFonts w:ascii="Symbol" w:hAnsi="Symbol" w:hint="default"/>
        <w:sz w:val="20"/>
      </w:rPr>
    </w:lvl>
    <w:lvl w:ilvl="1" w:tentative="1">
      <w:start w:val="1"/>
      <w:numFmt w:val="bullet"/>
      <w:lvlText w:val="o"/>
      <w:lvlJc w:val="left"/>
      <w:pPr>
        <w:tabs>
          <w:tab w:val="num" w:pos="8280"/>
        </w:tabs>
        <w:ind w:left="8280" w:hanging="360"/>
      </w:pPr>
      <w:rPr>
        <w:rFonts w:ascii="Courier New" w:hAnsi="Courier New" w:hint="default"/>
        <w:sz w:val="20"/>
      </w:rPr>
    </w:lvl>
    <w:lvl w:ilvl="2" w:tentative="1">
      <w:start w:val="1"/>
      <w:numFmt w:val="bullet"/>
      <w:lvlText w:val=""/>
      <w:lvlJc w:val="left"/>
      <w:pPr>
        <w:tabs>
          <w:tab w:val="num" w:pos="9000"/>
        </w:tabs>
        <w:ind w:left="9000" w:hanging="360"/>
      </w:pPr>
      <w:rPr>
        <w:rFonts w:ascii="Wingdings" w:hAnsi="Wingdings" w:hint="default"/>
        <w:sz w:val="20"/>
      </w:rPr>
    </w:lvl>
    <w:lvl w:ilvl="3" w:tentative="1">
      <w:start w:val="1"/>
      <w:numFmt w:val="bullet"/>
      <w:lvlText w:val=""/>
      <w:lvlJc w:val="left"/>
      <w:pPr>
        <w:tabs>
          <w:tab w:val="num" w:pos="9720"/>
        </w:tabs>
        <w:ind w:left="9720" w:hanging="360"/>
      </w:pPr>
      <w:rPr>
        <w:rFonts w:ascii="Wingdings" w:hAnsi="Wingdings" w:hint="default"/>
        <w:sz w:val="20"/>
      </w:rPr>
    </w:lvl>
    <w:lvl w:ilvl="4" w:tentative="1">
      <w:start w:val="1"/>
      <w:numFmt w:val="bullet"/>
      <w:lvlText w:val=""/>
      <w:lvlJc w:val="left"/>
      <w:pPr>
        <w:tabs>
          <w:tab w:val="num" w:pos="10440"/>
        </w:tabs>
        <w:ind w:left="10440" w:hanging="360"/>
      </w:pPr>
      <w:rPr>
        <w:rFonts w:ascii="Wingdings" w:hAnsi="Wingdings" w:hint="default"/>
        <w:sz w:val="20"/>
      </w:rPr>
    </w:lvl>
    <w:lvl w:ilvl="5" w:tentative="1">
      <w:start w:val="1"/>
      <w:numFmt w:val="bullet"/>
      <w:lvlText w:val=""/>
      <w:lvlJc w:val="left"/>
      <w:pPr>
        <w:tabs>
          <w:tab w:val="num" w:pos="11160"/>
        </w:tabs>
        <w:ind w:left="11160" w:hanging="360"/>
      </w:pPr>
      <w:rPr>
        <w:rFonts w:ascii="Wingdings" w:hAnsi="Wingdings" w:hint="default"/>
        <w:sz w:val="20"/>
      </w:rPr>
    </w:lvl>
    <w:lvl w:ilvl="6" w:tentative="1">
      <w:start w:val="1"/>
      <w:numFmt w:val="bullet"/>
      <w:lvlText w:val=""/>
      <w:lvlJc w:val="left"/>
      <w:pPr>
        <w:tabs>
          <w:tab w:val="num" w:pos="11880"/>
        </w:tabs>
        <w:ind w:left="11880" w:hanging="360"/>
      </w:pPr>
      <w:rPr>
        <w:rFonts w:ascii="Wingdings" w:hAnsi="Wingdings" w:hint="default"/>
        <w:sz w:val="20"/>
      </w:rPr>
    </w:lvl>
    <w:lvl w:ilvl="7" w:tentative="1">
      <w:start w:val="1"/>
      <w:numFmt w:val="bullet"/>
      <w:lvlText w:val=""/>
      <w:lvlJc w:val="left"/>
      <w:pPr>
        <w:tabs>
          <w:tab w:val="num" w:pos="12600"/>
        </w:tabs>
        <w:ind w:left="12600" w:hanging="360"/>
      </w:pPr>
      <w:rPr>
        <w:rFonts w:ascii="Wingdings" w:hAnsi="Wingdings" w:hint="default"/>
        <w:sz w:val="20"/>
      </w:rPr>
    </w:lvl>
    <w:lvl w:ilvl="8" w:tentative="1">
      <w:start w:val="1"/>
      <w:numFmt w:val="bullet"/>
      <w:lvlText w:val=""/>
      <w:lvlJc w:val="left"/>
      <w:pPr>
        <w:tabs>
          <w:tab w:val="num" w:pos="13320"/>
        </w:tabs>
        <w:ind w:left="13320" w:hanging="360"/>
      </w:pPr>
      <w:rPr>
        <w:rFonts w:ascii="Wingdings" w:hAnsi="Wingdings" w:hint="default"/>
        <w:sz w:val="20"/>
      </w:rPr>
    </w:lvl>
  </w:abstractNum>
  <w:abstractNum w:abstractNumId="2" w15:restartNumberingAfterBreak="0">
    <w:nsid w:val="35BF11C7"/>
    <w:multiLevelType w:val="multilevel"/>
    <w:tmpl w:val="74D8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F323B"/>
    <w:multiLevelType w:val="multilevel"/>
    <w:tmpl w:val="7EF2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F3001"/>
    <w:multiLevelType w:val="multilevel"/>
    <w:tmpl w:val="C15C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E57A14"/>
    <w:multiLevelType w:val="hybridMultilevel"/>
    <w:tmpl w:val="08121E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AF42C8"/>
    <w:multiLevelType w:val="multilevel"/>
    <w:tmpl w:val="4382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614BE"/>
    <w:multiLevelType w:val="hybridMultilevel"/>
    <w:tmpl w:val="FEB4FD96"/>
    <w:lvl w:ilvl="0" w:tplc="823010D4">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1186859">
    <w:abstractNumId w:val="2"/>
  </w:num>
  <w:num w:numId="2" w16cid:durableId="473134382">
    <w:abstractNumId w:val="0"/>
  </w:num>
  <w:num w:numId="3" w16cid:durableId="1819570114">
    <w:abstractNumId w:val="6"/>
  </w:num>
  <w:num w:numId="4" w16cid:durableId="1954509729">
    <w:abstractNumId w:val="5"/>
  </w:num>
  <w:num w:numId="5" w16cid:durableId="928778548">
    <w:abstractNumId w:val="7"/>
  </w:num>
  <w:num w:numId="6" w16cid:durableId="1642231199">
    <w:abstractNumId w:val="4"/>
  </w:num>
  <w:num w:numId="7" w16cid:durableId="572935490">
    <w:abstractNumId w:val="1"/>
  </w:num>
  <w:num w:numId="8" w16cid:durableId="805588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67"/>
    <w:rsid w:val="000C1075"/>
    <w:rsid w:val="000C5167"/>
    <w:rsid w:val="00136B27"/>
    <w:rsid w:val="00141552"/>
    <w:rsid w:val="001A24FB"/>
    <w:rsid w:val="001B07C5"/>
    <w:rsid w:val="00202A04"/>
    <w:rsid w:val="002B37AD"/>
    <w:rsid w:val="002B645F"/>
    <w:rsid w:val="00345C32"/>
    <w:rsid w:val="003A02B6"/>
    <w:rsid w:val="003E4A79"/>
    <w:rsid w:val="00441D88"/>
    <w:rsid w:val="004D3BD4"/>
    <w:rsid w:val="005503C2"/>
    <w:rsid w:val="00637E58"/>
    <w:rsid w:val="00777BC0"/>
    <w:rsid w:val="007B528B"/>
    <w:rsid w:val="0089469B"/>
    <w:rsid w:val="00AB6620"/>
    <w:rsid w:val="00B6321D"/>
    <w:rsid w:val="00B91B59"/>
    <w:rsid w:val="00BB7EC0"/>
    <w:rsid w:val="00BD2989"/>
    <w:rsid w:val="00BE23BE"/>
    <w:rsid w:val="00BF3EE1"/>
    <w:rsid w:val="00C51E69"/>
    <w:rsid w:val="00DA0150"/>
    <w:rsid w:val="00DB2FD9"/>
    <w:rsid w:val="00DB3AD0"/>
    <w:rsid w:val="00DD4819"/>
    <w:rsid w:val="00F013E0"/>
    <w:rsid w:val="00F84891"/>
    <w:rsid w:val="00FF5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78C6"/>
  <w15:chartTrackingRefBased/>
  <w15:docId w15:val="{37D57675-CF10-9B40-8439-74AEE40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C5167"/>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0C5167"/>
    <w:pPr>
      <w:ind w:left="720"/>
      <w:contextualSpacing/>
    </w:pPr>
  </w:style>
  <w:style w:type="character" w:styleId="Collegamentoipertestuale">
    <w:name w:val="Hyperlink"/>
    <w:basedOn w:val="Carpredefinitoparagrafo"/>
    <w:uiPriority w:val="99"/>
    <w:unhideWhenUsed/>
    <w:rsid w:val="003A02B6"/>
    <w:rPr>
      <w:color w:val="0000FF"/>
      <w:u w:val="single"/>
    </w:rPr>
  </w:style>
  <w:style w:type="paragraph" w:customStyle="1" w:styleId="trt0xe">
    <w:name w:val="trt0xe"/>
    <w:basedOn w:val="Normale"/>
    <w:rsid w:val="00BE23BE"/>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441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12642">
      <w:bodyDiv w:val="1"/>
      <w:marLeft w:val="0"/>
      <w:marRight w:val="0"/>
      <w:marTop w:val="0"/>
      <w:marBottom w:val="0"/>
      <w:divBdr>
        <w:top w:val="none" w:sz="0" w:space="0" w:color="auto"/>
        <w:left w:val="none" w:sz="0" w:space="0" w:color="auto"/>
        <w:bottom w:val="none" w:sz="0" w:space="0" w:color="auto"/>
        <w:right w:val="none" w:sz="0" w:space="0" w:color="auto"/>
      </w:divBdr>
      <w:divsChild>
        <w:div w:id="809521351">
          <w:marLeft w:val="0"/>
          <w:marRight w:val="0"/>
          <w:marTop w:val="0"/>
          <w:marBottom w:val="0"/>
          <w:divBdr>
            <w:top w:val="none" w:sz="0" w:space="0" w:color="auto"/>
            <w:left w:val="none" w:sz="0" w:space="0" w:color="auto"/>
            <w:bottom w:val="none" w:sz="0" w:space="0" w:color="auto"/>
            <w:right w:val="none" w:sz="0" w:space="0" w:color="auto"/>
          </w:divBdr>
        </w:div>
        <w:div w:id="492918704">
          <w:marLeft w:val="0"/>
          <w:marRight w:val="0"/>
          <w:marTop w:val="0"/>
          <w:marBottom w:val="0"/>
          <w:divBdr>
            <w:top w:val="none" w:sz="0" w:space="0" w:color="auto"/>
            <w:left w:val="none" w:sz="0" w:space="0" w:color="auto"/>
            <w:bottom w:val="none" w:sz="0" w:space="0" w:color="auto"/>
            <w:right w:val="none" w:sz="0" w:space="0" w:color="auto"/>
          </w:divBdr>
          <w:divsChild>
            <w:div w:id="211239020">
              <w:marLeft w:val="0"/>
              <w:marRight w:val="0"/>
              <w:marTop w:val="0"/>
              <w:marBottom w:val="0"/>
              <w:divBdr>
                <w:top w:val="none" w:sz="0" w:space="0" w:color="auto"/>
                <w:left w:val="none" w:sz="0" w:space="0" w:color="auto"/>
                <w:bottom w:val="none" w:sz="0" w:space="0" w:color="auto"/>
                <w:right w:val="none" w:sz="0" w:space="0" w:color="auto"/>
              </w:divBdr>
              <w:divsChild>
                <w:div w:id="1765304231">
                  <w:marLeft w:val="0"/>
                  <w:marRight w:val="0"/>
                  <w:marTop w:val="0"/>
                  <w:marBottom w:val="0"/>
                  <w:divBdr>
                    <w:top w:val="none" w:sz="0" w:space="0" w:color="auto"/>
                    <w:left w:val="none" w:sz="0" w:space="0" w:color="auto"/>
                    <w:bottom w:val="none" w:sz="0" w:space="0" w:color="auto"/>
                    <w:right w:val="none" w:sz="0" w:space="0" w:color="auto"/>
                  </w:divBdr>
                  <w:divsChild>
                    <w:div w:id="870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09128">
      <w:bodyDiv w:val="1"/>
      <w:marLeft w:val="0"/>
      <w:marRight w:val="0"/>
      <w:marTop w:val="0"/>
      <w:marBottom w:val="0"/>
      <w:divBdr>
        <w:top w:val="none" w:sz="0" w:space="0" w:color="auto"/>
        <w:left w:val="none" w:sz="0" w:space="0" w:color="auto"/>
        <w:bottom w:val="none" w:sz="0" w:space="0" w:color="auto"/>
        <w:right w:val="none" w:sz="0" w:space="0" w:color="auto"/>
      </w:divBdr>
    </w:div>
    <w:div w:id="1320383923">
      <w:bodyDiv w:val="1"/>
      <w:marLeft w:val="0"/>
      <w:marRight w:val="0"/>
      <w:marTop w:val="0"/>
      <w:marBottom w:val="0"/>
      <w:divBdr>
        <w:top w:val="none" w:sz="0" w:space="0" w:color="auto"/>
        <w:left w:val="none" w:sz="0" w:space="0" w:color="auto"/>
        <w:bottom w:val="none" w:sz="0" w:space="0" w:color="auto"/>
        <w:right w:val="none" w:sz="0" w:space="0" w:color="auto"/>
      </w:divBdr>
      <w:divsChild>
        <w:div w:id="1436706752">
          <w:marLeft w:val="0"/>
          <w:marRight w:val="0"/>
          <w:marTop w:val="0"/>
          <w:marBottom w:val="0"/>
          <w:divBdr>
            <w:top w:val="none" w:sz="0" w:space="0" w:color="auto"/>
            <w:left w:val="none" w:sz="0" w:space="0" w:color="auto"/>
            <w:bottom w:val="none" w:sz="0" w:space="0" w:color="auto"/>
            <w:right w:val="none" w:sz="0" w:space="0" w:color="auto"/>
          </w:divBdr>
          <w:divsChild>
            <w:div w:id="725033508">
              <w:marLeft w:val="0"/>
              <w:marRight w:val="0"/>
              <w:marTop w:val="0"/>
              <w:marBottom w:val="0"/>
              <w:divBdr>
                <w:top w:val="none" w:sz="0" w:space="0" w:color="auto"/>
                <w:left w:val="none" w:sz="0" w:space="0" w:color="auto"/>
                <w:bottom w:val="none" w:sz="0" w:space="0" w:color="auto"/>
                <w:right w:val="none" w:sz="0" w:space="0" w:color="auto"/>
              </w:divBdr>
              <w:divsChild>
                <w:div w:id="9102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u6DclEy86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8</Pages>
  <Words>2776</Words>
  <Characters>15828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pasinelli</dc:creator>
  <cp:keywords/>
  <dc:description/>
  <cp:lastModifiedBy>nadia pasinelli</cp:lastModifiedBy>
  <cp:revision>6</cp:revision>
  <dcterms:created xsi:type="dcterms:W3CDTF">2023-01-02T07:45:00Z</dcterms:created>
  <dcterms:modified xsi:type="dcterms:W3CDTF">2024-06-01T07:02:00Z</dcterms:modified>
</cp:coreProperties>
</file>